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CD" w:rsidRDefault="003069CD" w:rsidP="003069C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3069CD" w:rsidRDefault="003069CD" w:rsidP="003069CD">
      <w:pPr>
        <w:spacing w:after="0" w:line="240" w:lineRule="auto"/>
        <w:jc w:val="center"/>
        <w:rPr>
          <w:b/>
          <w:sz w:val="28"/>
          <w:szCs w:val="28"/>
        </w:rPr>
      </w:pPr>
    </w:p>
    <w:p w:rsidR="003069CD" w:rsidRDefault="003069CD" w:rsidP="003069C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ВЕРХНЕГРАЙВОРОНСКОГО СЕЛЬСОВЕТА</w:t>
      </w:r>
      <w:r>
        <w:rPr>
          <w:b/>
          <w:sz w:val="28"/>
          <w:szCs w:val="28"/>
        </w:rPr>
        <w:br/>
        <w:t>КАСТОРЕНСКОГО РАЙОНА КУРСКОЙ ОБЛАСТИ</w:t>
      </w:r>
    </w:p>
    <w:p w:rsidR="003069CD" w:rsidRDefault="003069CD" w:rsidP="003069CD">
      <w:pPr>
        <w:spacing w:after="0" w:line="240" w:lineRule="auto"/>
        <w:jc w:val="center"/>
        <w:rPr>
          <w:b/>
          <w:sz w:val="28"/>
          <w:szCs w:val="28"/>
        </w:rPr>
      </w:pPr>
    </w:p>
    <w:p w:rsidR="003069CD" w:rsidRDefault="003069CD" w:rsidP="003069CD">
      <w:pPr>
        <w:spacing w:after="0" w:line="240" w:lineRule="auto"/>
        <w:jc w:val="center"/>
        <w:rPr>
          <w:b/>
          <w:sz w:val="28"/>
          <w:szCs w:val="28"/>
        </w:rPr>
      </w:pPr>
    </w:p>
    <w:p w:rsidR="003069CD" w:rsidRDefault="003069CD" w:rsidP="003069C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69CD" w:rsidRDefault="003069CD" w:rsidP="003069CD">
      <w:pPr>
        <w:spacing w:after="0" w:line="240" w:lineRule="auto"/>
        <w:jc w:val="center"/>
        <w:rPr>
          <w:b/>
          <w:sz w:val="28"/>
          <w:szCs w:val="28"/>
        </w:rPr>
      </w:pPr>
    </w:p>
    <w:p w:rsidR="003069CD" w:rsidRDefault="003069CD" w:rsidP="003069C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29.01.2014 года   №01</w:t>
      </w:r>
    </w:p>
    <w:p w:rsidR="003069CD" w:rsidRDefault="003069CD" w:rsidP="003069C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с</w:t>
      </w:r>
      <w:proofErr w:type="gramStart"/>
      <w:r>
        <w:rPr>
          <w:b/>
          <w:sz w:val="16"/>
          <w:szCs w:val="16"/>
        </w:rPr>
        <w:t>.В</w:t>
      </w:r>
      <w:proofErr w:type="gramEnd"/>
      <w:r>
        <w:rPr>
          <w:b/>
          <w:sz w:val="16"/>
          <w:szCs w:val="16"/>
        </w:rPr>
        <w:t xml:space="preserve">ерхняя </w:t>
      </w:r>
      <w:proofErr w:type="spellStart"/>
      <w:r>
        <w:rPr>
          <w:b/>
          <w:sz w:val="16"/>
          <w:szCs w:val="16"/>
        </w:rPr>
        <w:t>Грайворонка</w:t>
      </w:r>
      <w:proofErr w:type="spellEnd"/>
    </w:p>
    <w:p w:rsidR="00380DBE" w:rsidRDefault="00380DBE" w:rsidP="003069CD">
      <w:pPr>
        <w:jc w:val="center"/>
      </w:pPr>
    </w:p>
    <w:p w:rsidR="003069CD" w:rsidRPr="003069CD" w:rsidRDefault="003069CD" w:rsidP="003069CD">
      <w:pPr>
        <w:spacing w:after="0" w:line="240" w:lineRule="auto"/>
        <w:rPr>
          <w:b/>
        </w:rPr>
      </w:pPr>
      <w:r w:rsidRPr="003069CD">
        <w:rPr>
          <w:b/>
        </w:rPr>
        <w:t>О    лимитах   потребления электрической энергии</w:t>
      </w:r>
    </w:p>
    <w:p w:rsidR="003069CD" w:rsidRPr="003069CD" w:rsidRDefault="003069CD" w:rsidP="003069CD">
      <w:pPr>
        <w:spacing w:after="0" w:line="240" w:lineRule="auto"/>
        <w:rPr>
          <w:b/>
        </w:rPr>
      </w:pPr>
      <w:r w:rsidRPr="003069CD">
        <w:rPr>
          <w:b/>
        </w:rPr>
        <w:t xml:space="preserve">Администрации </w:t>
      </w:r>
      <w:proofErr w:type="spellStart"/>
      <w:r w:rsidRPr="003069CD">
        <w:rPr>
          <w:b/>
        </w:rPr>
        <w:t>Верхнеграйворонского</w:t>
      </w:r>
      <w:proofErr w:type="spellEnd"/>
      <w:r w:rsidRPr="003069CD">
        <w:rPr>
          <w:b/>
        </w:rPr>
        <w:t xml:space="preserve"> сельсовета</w:t>
      </w:r>
    </w:p>
    <w:p w:rsidR="003069CD" w:rsidRDefault="003069CD" w:rsidP="003069CD">
      <w:pPr>
        <w:spacing w:after="0" w:line="240" w:lineRule="auto"/>
        <w:rPr>
          <w:b/>
          <w:u w:val="single"/>
        </w:rPr>
      </w:pPr>
      <w:proofErr w:type="spellStart"/>
      <w:r w:rsidRPr="003069CD">
        <w:rPr>
          <w:b/>
          <w:u w:val="single"/>
        </w:rPr>
        <w:t>Касторенского</w:t>
      </w:r>
      <w:proofErr w:type="spellEnd"/>
      <w:r w:rsidRPr="003069CD">
        <w:rPr>
          <w:b/>
          <w:u w:val="single"/>
        </w:rPr>
        <w:t xml:space="preserve">           района              на          2014 год</w:t>
      </w:r>
    </w:p>
    <w:p w:rsidR="003069CD" w:rsidRDefault="003069CD" w:rsidP="003069CD">
      <w:pPr>
        <w:spacing w:after="0" w:line="240" w:lineRule="auto"/>
        <w:rPr>
          <w:b/>
          <w:u w:val="single"/>
        </w:rPr>
      </w:pPr>
    </w:p>
    <w:p w:rsidR="003069CD" w:rsidRPr="003069CD" w:rsidRDefault="003069CD" w:rsidP="003069CD">
      <w:pPr>
        <w:spacing w:after="0" w:line="240" w:lineRule="auto"/>
      </w:pPr>
    </w:p>
    <w:p w:rsidR="003069CD" w:rsidRDefault="003069CD" w:rsidP="003069CD">
      <w:pPr>
        <w:spacing w:after="0" w:line="240" w:lineRule="auto"/>
        <w:jc w:val="both"/>
        <w:rPr>
          <w:b/>
          <w:sz w:val="24"/>
          <w:szCs w:val="24"/>
        </w:rPr>
      </w:pPr>
      <w:r>
        <w:t xml:space="preserve">        </w:t>
      </w:r>
      <w:r w:rsidRPr="003069CD">
        <w:t xml:space="preserve"> </w:t>
      </w:r>
      <w:r w:rsidRPr="003069CD">
        <w:rPr>
          <w:sz w:val="24"/>
          <w:szCs w:val="24"/>
        </w:rPr>
        <w:t xml:space="preserve">В целях обеспечения </w:t>
      </w:r>
      <w:proofErr w:type="gramStart"/>
      <w:r w:rsidRPr="003069CD">
        <w:rPr>
          <w:sz w:val="24"/>
          <w:szCs w:val="24"/>
        </w:rPr>
        <w:t>контрол</w:t>
      </w:r>
      <w:r>
        <w:rPr>
          <w:sz w:val="24"/>
          <w:szCs w:val="24"/>
        </w:rPr>
        <w:t>я за</w:t>
      </w:r>
      <w:proofErr w:type="gramEnd"/>
      <w:r>
        <w:rPr>
          <w:sz w:val="24"/>
          <w:szCs w:val="24"/>
        </w:rPr>
        <w:t xml:space="preserve"> потреблением энергоресурсов и рациональным использованием бюджетных средств, а также надежного и бесперебойного энергоснабжения Администрация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</w:t>
      </w:r>
      <w:r w:rsidRPr="003069CD">
        <w:rPr>
          <w:b/>
          <w:sz w:val="24"/>
          <w:szCs w:val="24"/>
        </w:rPr>
        <w:t>ПОСТАНОВЛЯЕТ:</w:t>
      </w:r>
    </w:p>
    <w:p w:rsidR="003069CD" w:rsidRDefault="003069CD" w:rsidP="003069CD">
      <w:pPr>
        <w:spacing w:after="0" w:line="240" w:lineRule="auto"/>
        <w:jc w:val="both"/>
        <w:rPr>
          <w:b/>
          <w:sz w:val="24"/>
          <w:szCs w:val="24"/>
        </w:rPr>
      </w:pPr>
    </w:p>
    <w:p w:rsidR="003069CD" w:rsidRDefault="003069CD" w:rsidP="003069CD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1.Утвердить прилагаемые лимиты потребления электрической энергии организациями, финансируемыми в 2014 году за счет средств бюджета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</w:t>
      </w:r>
      <w:r w:rsidR="00F66E95">
        <w:rPr>
          <w:sz w:val="24"/>
          <w:szCs w:val="24"/>
        </w:rPr>
        <w:t xml:space="preserve"> (Приложение №1)</w:t>
      </w:r>
    </w:p>
    <w:p w:rsidR="00F66E95" w:rsidRDefault="00F66E95" w:rsidP="003069CD">
      <w:pPr>
        <w:spacing w:after="0" w:line="240" w:lineRule="auto"/>
        <w:jc w:val="both"/>
        <w:rPr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2.Обеспечить заключение соответствующих договоров с </w:t>
      </w:r>
      <w:proofErr w:type="spellStart"/>
      <w:r>
        <w:rPr>
          <w:sz w:val="24"/>
          <w:szCs w:val="24"/>
        </w:rPr>
        <w:t>энергоснабжающими</w:t>
      </w:r>
      <w:proofErr w:type="spellEnd"/>
      <w:r>
        <w:rPr>
          <w:sz w:val="24"/>
          <w:szCs w:val="24"/>
        </w:rPr>
        <w:t xml:space="preserve"> организациями в соответствии с лимитами потребления 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рациональным использованием энергоресурсов и финансовых средств, выделяемых для их оплаты. При превышении установленных лимитов потребления электрической энергии осуществлять расчеты за перерасход энергоресурсов на основании дополнительных договоров с </w:t>
      </w:r>
      <w:proofErr w:type="spellStart"/>
      <w:r>
        <w:rPr>
          <w:sz w:val="24"/>
          <w:szCs w:val="24"/>
        </w:rPr>
        <w:t>энергоснабжающими</w:t>
      </w:r>
      <w:proofErr w:type="spellEnd"/>
      <w:r>
        <w:rPr>
          <w:sz w:val="24"/>
          <w:szCs w:val="24"/>
        </w:rPr>
        <w:t xml:space="preserve"> организациями в пределах средств, изыскиваемых на эти цели за счет других источников финансирования.</w:t>
      </w:r>
    </w:p>
    <w:p w:rsidR="00F66E95" w:rsidRDefault="00F66E95" w:rsidP="003069CD">
      <w:pPr>
        <w:spacing w:after="0" w:line="240" w:lineRule="auto"/>
        <w:jc w:val="both"/>
        <w:rPr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66E95" w:rsidRDefault="00F66E95" w:rsidP="003069CD">
      <w:pPr>
        <w:spacing w:after="0" w:line="240" w:lineRule="auto"/>
        <w:jc w:val="both"/>
        <w:rPr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4.Постановление вступает в силу со дня его подписания и распространяется на правоотношения, возникшие с 1 января 2014 года.</w:t>
      </w:r>
    </w:p>
    <w:p w:rsidR="00F66E95" w:rsidRDefault="00F66E95" w:rsidP="003069CD">
      <w:pPr>
        <w:spacing w:after="0" w:line="240" w:lineRule="auto"/>
        <w:jc w:val="both"/>
        <w:rPr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 администрации</w:t>
      </w:r>
    </w:p>
    <w:p w:rsidR="00F66E95" w:rsidRDefault="00F66E95" w:rsidP="003069CD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</w:t>
      </w:r>
      <w:proofErr w:type="gramStart"/>
      <w:r>
        <w:rPr>
          <w:sz w:val="24"/>
          <w:szCs w:val="24"/>
        </w:rPr>
        <w:t xml:space="preserve"> :</w:t>
      </w:r>
      <w:proofErr w:type="spellStart"/>
      <w:proofErr w:type="gramEnd"/>
      <w:r>
        <w:rPr>
          <w:sz w:val="24"/>
          <w:szCs w:val="24"/>
        </w:rPr>
        <w:t>___________________Н.П.Залузский</w:t>
      </w:r>
      <w:proofErr w:type="spellEnd"/>
      <w:r>
        <w:rPr>
          <w:sz w:val="24"/>
          <w:szCs w:val="24"/>
        </w:rPr>
        <w:t>.</w:t>
      </w:r>
    </w:p>
    <w:p w:rsidR="00F66E95" w:rsidRPr="003069CD" w:rsidRDefault="00F66E95" w:rsidP="003069CD">
      <w:pPr>
        <w:spacing w:after="0" w:line="240" w:lineRule="auto"/>
        <w:jc w:val="both"/>
        <w:rPr>
          <w:sz w:val="24"/>
          <w:szCs w:val="24"/>
        </w:rPr>
      </w:pPr>
    </w:p>
    <w:p w:rsidR="003069CD" w:rsidRDefault="003069CD" w:rsidP="003069C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F66E95" w:rsidRDefault="00F66E95" w:rsidP="003069CD">
      <w:pPr>
        <w:spacing w:after="0" w:line="240" w:lineRule="auto"/>
        <w:jc w:val="both"/>
        <w:rPr>
          <w:b/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b/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b/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b/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b/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b/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b/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b/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b/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b/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b/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b/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b/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b/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b/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b/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b/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b/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b/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b/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b/>
          <w:sz w:val="24"/>
          <w:szCs w:val="24"/>
        </w:rPr>
      </w:pPr>
    </w:p>
    <w:p w:rsidR="00F66E95" w:rsidRDefault="00F66E95" w:rsidP="003069CD">
      <w:pPr>
        <w:spacing w:after="0" w:line="240" w:lineRule="auto"/>
        <w:jc w:val="both"/>
        <w:rPr>
          <w:b/>
          <w:sz w:val="24"/>
          <w:szCs w:val="24"/>
        </w:rPr>
      </w:pPr>
    </w:p>
    <w:p w:rsidR="00F66E95" w:rsidRDefault="00F66E95" w:rsidP="00F66E95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</w:p>
    <w:p w:rsidR="00F66E95" w:rsidRDefault="00F66E95" w:rsidP="00F66E95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 администрации</w:t>
      </w:r>
    </w:p>
    <w:p w:rsidR="00F66E95" w:rsidRDefault="00F66E95" w:rsidP="00F66E95">
      <w:pPr>
        <w:spacing w:after="0" w:line="240" w:lineRule="auto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Верхнеграйворонского</w:t>
      </w:r>
      <w:proofErr w:type="spellEnd"/>
      <w:r>
        <w:rPr>
          <w:b/>
          <w:sz w:val="24"/>
          <w:szCs w:val="24"/>
        </w:rPr>
        <w:t xml:space="preserve"> сельсовета </w:t>
      </w:r>
    </w:p>
    <w:p w:rsidR="00F66E95" w:rsidRDefault="00F66E95" w:rsidP="00F66E95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№01 от 29.01.2014г.</w:t>
      </w:r>
    </w:p>
    <w:p w:rsidR="00F66E95" w:rsidRPr="007777A8" w:rsidRDefault="00F66E95" w:rsidP="00412927">
      <w:pPr>
        <w:spacing w:after="0" w:line="240" w:lineRule="auto"/>
        <w:jc w:val="center"/>
        <w:rPr>
          <w:b/>
        </w:rPr>
      </w:pPr>
      <w:r w:rsidRPr="007777A8">
        <w:rPr>
          <w:b/>
        </w:rPr>
        <w:t xml:space="preserve">Л И М И Т </w:t>
      </w:r>
      <w:proofErr w:type="gramStart"/>
      <w:r w:rsidRPr="007777A8">
        <w:rPr>
          <w:b/>
        </w:rPr>
        <w:t>Ы</w:t>
      </w:r>
      <w:proofErr w:type="gramEnd"/>
    </w:p>
    <w:p w:rsidR="00412927" w:rsidRDefault="00412927" w:rsidP="00412927">
      <w:pPr>
        <w:tabs>
          <w:tab w:val="left" w:pos="4275"/>
        </w:tabs>
        <w:spacing w:after="0" w:line="240" w:lineRule="auto"/>
        <w:jc w:val="center"/>
        <w:rPr>
          <w:b/>
        </w:rPr>
      </w:pPr>
      <w:r>
        <w:rPr>
          <w:b/>
        </w:rPr>
        <w:t xml:space="preserve">потребления    ТЭР  </w:t>
      </w:r>
      <w:r w:rsidR="00F66E95" w:rsidRPr="007777A8">
        <w:rPr>
          <w:b/>
        </w:rPr>
        <w:t>с  по</w:t>
      </w:r>
      <w:r w:rsidR="00F66E95">
        <w:rPr>
          <w:b/>
        </w:rPr>
        <w:t xml:space="preserve">месячной   разбивкой   </w:t>
      </w:r>
      <w:r>
        <w:rPr>
          <w:b/>
        </w:rPr>
        <w:t>организациями</w:t>
      </w:r>
    </w:p>
    <w:p w:rsidR="00412927" w:rsidRPr="007777A8" w:rsidRDefault="00412927" w:rsidP="00412927">
      <w:pPr>
        <w:tabs>
          <w:tab w:val="left" w:pos="4275"/>
        </w:tabs>
        <w:spacing w:after="0" w:line="240" w:lineRule="auto"/>
        <w:jc w:val="center"/>
        <w:rPr>
          <w:b/>
        </w:rPr>
      </w:pPr>
      <w:proofErr w:type="gramStart"/>
      <w:r>
        <w:rPr>
          <w:b/>
        </w:rPr>
        <w:t>финансируемые</w:t>
      </w:r>
      <w:proofErr w:type="gramEnd"/>
      <w:r>
        <w:rPr>
          <w:b/>
        </w:rPr>
        <w:t xml:space="preserve"> в 2014 году за счет средств бюджета</w:t>
      </w:r>
      <w:r w:rsidR="00F66E95">
        <w:rPr>
          <w:b/>
        </w:rPr>
        <w:t xml:space="preserve"> </w:t>
      </w:r>
    </w:p>
    <w:p w:rsidR="00F66E95" w:rsidRPr="007777A8" w:rsidRDefault="00F66E95" w:rsidP="00412927">
      <w:pPr>
        <w:tabs>
          <w:tab w:val="left" w:pos="4275"/>
        </w:tabs>
        <w:spacing w:after="0" w:line="240" w:lineRule="auto"/>
        <w:jc w:val="center"/>
        <w:rPr>
          <w:b/>
        </w:rPr>
      </w:pPr>
      <w:proofErr w:type="spellStart"/>
      <w:r w:rsidRPr="007777A8">
        <w:rPr>
          <w:b/>
        </w:rPr>
        <w:t>Верхнеграйворонского</w:t>
      </w:r>
      <w:proofErr w:type="spellEnd"/>
      <w:r w:rsidRPr="007777A8">
        <w:rPr>
          <w:b/>
        </w:rPr>
        <w:t xml:space="preserve">   сельсовета</w:t>
      </w:r>
    </w:p>
    <w:p w:rsidR="00F66E95" w:rsidRDefault="00F66E95" w:rsidP="00412927">
      <w:pPr>
        <w:tabs>
          <w:tab w:val="left" w:pos="4275"/>
        </w:tabs>
        <w:spacing w:after="0" w:line="240" w:lineRule="auto"/>
        <w:jc w:val="center"/>
        <w:rPr>
          <w:b/>
        </w:rPr>
      </w:pPr>
      <w:proofErr w:type="spellStart"/>
      <w:r w:rsidRPr="007777A8">
        <w:rPr>
          <w:b/>
        </w:rPr>
        <w:t>Касторенского</w:t>
      </w:r>
      <w:proofErr w:type="spellEnd"/>
      <w:r w:rsidRPr="007777A8">
        <w:rPr>
          <w:b/>
        </w:rPr>
        <w:t xml:space="preserve">  района   Курской  области</w:t>
      </w:r>
    </w:p>
    <w:p w:rsidR="00F66E95" w:rsidRPr="007777A8" w:rsidRDefault="00F66E95" w:rsidP="00412927">
      <w:pPr>
        <w:spacing w:after="0"/>
      </w:pPr>
    </w:p>
    <w:p w:rsidR="00F66E95" w:rsidRDefault="00F66E95" w:rsidP="00F66E95">
      <w:r>
        <w:t xml:space="preserve">                                                                                 </w:t>
      </w:r>
    </w:p>
    <w:tbl>
      <w:tblPr>
        <w:tblStyle w:val="a3"/>
        <w:tblW w:w="14149" w:type="dxa"/>
        <w:tblLook w:val="01E0"/>
      </w:tblPr>
      <w:tblGrid>
        <w:gridCol w:w="2493"/>
        <w:gridCol w:w="808"/>
        <w:gridCol w:w="905"/>
        <w:gridCol w:w="1048"/>
        <w:gridCol w:w="756"/>
        <w:gridCol w:w="907"/>
        <w:gridCol w:w="756"/>
        <w:gridCol w:w="762"/>
        <w:gridCol w:w="756"/>
        <w:gridCol w:w="866"/>
        <w:gridCol w:w="1125"/>
        <w:gridCol w:w="1020"/>
        <w:gridCol w:w="927"/>
        <w:gridCol w:w="1020"/>
      </w:tblGrid>
      <w:tr w:rsidR="00F66E95" w:rsidTr="008A4F4A">
        <w:tc>
          <w:tcPr>
            <w:tcW w:w="2493" w:type="dxa"/>
          </w:tcPr>
          <w:p w:rsidR="00F66E95" w:rsidRDefault="00F66E95" w:rsidP="008A4F4A"/>
        </w:tc>
        <w:tc>
          <w:tcPr>
            <w:tcW w:w="808" w:type="dxa"/>
          </w:tcPr>
          <w:p w:rsidR="00F66E95" w:rsidRDefault="00F66E95" w:rsidP="008A4F4A">
            <w:pPr>
              <w:jc w:val="center"/>
            </w:pPr>
            <w:r>
              <w:t>Всего</w:t>
            </w:r>
          </w:p>
        </w:tc>
        <w:tc>
          <w:tcPr>
            <w:tcW w:w="905" w:type="dxa"/>
          </w:tcPr>
          <w:p w:rsidR="00F66E95" w:rsidRDefault="00F66E95" w:rsidP="008A4F4A">
            <w:pPr>
              <w:jc w:val="center"/>
            </w:pPr>
            <w:r>
              <w:t>январь</w:t>
            </w:r>
          </w:p>
        </w:tc>
        <w:tc>
          <w:tcPr>
            <w:tcW w:w="1048" w:type="dxa"/>
          </w:tcPr>
          <w:p w:rsidR="00F66E95" w:rsidRDefault="00F66E95" w:rsidP="008A4F4A">
            <w:pPr>
              <w:jc w:val="center"/>
            </w:pPr>
            <w:r>
              <w:t>февраль</w:t>
            </w:r>
          </w:p>
        </w:tc>
        <w:tc>
          <w:tcPr>
            <w:tcW w:w="756" w:type="dxa"/>
          </w:tcPr>
          <w:p w:rsidR="00F66E95" w:rsidRDefault="00F66E95" w:rsidP="008A4F4A">
            <w:pPr>
              <w:jc w:val="center"/>
            </w:pPr>
            <w:r>
              <w:t>март</w:t>
            </w:r>
          </w:p>
        </w:tc>
        <w:tc>
          <w:tcPr>
            <w:tcW w:w="907" w:type="dxa"/>
          </w:tcPr>
          <w:p w:rsidR="00F66E95" w:rsidRDefault="00F66E95" w:rsidP="008A4F4A">
            <w:pPr>
              <w:jc w:val="center"/>
            </w:pPr>
            <w:r>
              <w:t>апрель</w:t>
            </w:r>
          </w:p>
        </w:tc>
        <w:tc>
          <w:tcPr>
            <w:tcW w:w="756" w:type="dxa"/>
          </w:tcPr>
          <w:p w:rsidR="00F66E95" w:rsidRDefault="00F66E95" w:rsidP="008A4F4A">
            <w:pPr>
              <w:jc w:val="center"/>
            </w:pPr>
            <w:r>
              <w:t>май</w:t>
            </w:r>
          </w:p>
        </w:tc>
        <w:tc>
          <w:tcPr>
            <w:tcW w:w="762" w:type="dxa"/>
          </w:tcPr>
          <w:p w:rsidR="00F66E95" w:rsidRDefault="00F66E95" w:rsidP="008A4F4A">
            <w:pPr>
              <w:jc w:val="center"/>
            </w:pPr>
            <w:r>
              <w:t>июнь</w:t>
            </w:r>
          </w:p>
        </w:tc>
        <w:tc>
          <w:tcPr>
            <w:tcW w:w="756" w:type="dxa"/>
          </w:tcPr>
          <w:p w:rsidR="00F66E95" w:rsidRDefault="00F66E95" w:rsidP="008A4F4A">
            <w:pPr>
              <w:jc w:val="center"/>
            </w:pPr>
            <w:r>
              <w:t>июль</w:t>
            </w:r>
          </w:p>
        </w:tc>
        <w:tc>
          <w:tcPr>
            <w:tcW w:w="866" w:type="dxa"/>
          </w:tcPr>
          <w:p w:rsidR="00F66E95" w:rsidRDefault="00F66E95" w:rsidP="008A4F4A">
            <w:pPr>
              <w:jc w:val="center"/>
            </w:pPr>
            <w:r>
              <w:t>август</w:t>
            </w:r>
          </w:p>
        </w:tc>
        <w:tc>
          <w:tcPr>
            <w:tcW w:w="1125" w:type="dxa"/>
          </w:tcPr>
          <w:p w:rsidR="00F66E95" w:rsidRDefault="00F66E95" w:rsidP="008A4F4A">
            <w:pPr>
              <w:jc w:val="center"/>
            </w:pPr>
            <w:r>
              <w:t>сентябрь</w:t>
            </w:r>
          </w:p>
        </w:tc>
        <w:tc>
          <w:tcPr>
            <w:tcW w:w="1020" w:type="dxa"/>
          </w:tcPr>
          <w:p w:rsidR="00F66E95" w:rsidRDefault="00F66E95" w:rsidP="008A4F4A">
            <w:pPr>
              <w:jc w:val="center"/>
            </w:pPr>
            <w:r>
              <w:t>октябрь</w:t>
            </w:r>
          </w:p>
        </w:tc>
        <w:tc>
          <w:tcPr>
            <w:tcW w:w="927" w:type="dxa"/>
          </w:tcPr>
          <w:p w:rsidR="00F66E95" w:rsidRDefault="00F66E95" w:rsidP="008A4F4A">
            <w:pPr>
              <w:jc w:val="center"/>
            </w:pPr>
            <w:r>
              <w:t>ноябрь</w:t>
            </w:r>
          </w:p>
        </w:tc>
        <w:tc>
          <w:tcPr>
            <w:tcW w:w="1020" w:type="dxa"/>
          </w:tcPr>
          <w:p w:rsidR="00F66E95" w:rsidRDefault="00F66E95" w:rsidP="008A4F4A">
            <w:pPr>
              <w:jc w:val="center"/>
            </w:pPr>
            <w:r>
              <w:t>декабрь</w:t>
            </w:r>
          </w:p>
        </w:tc>
      </w:tr>
      <w:tr w:rsidR="00F66E95" w:rsidTr="008A4F4A">
        <w:tc>
          <w:tcPr>
            <w:tcW w:w="2493" w:type="dxa"/>
          </w:tcPr>
          <w:p w:rsidR="00F66E95" w:rsidRPr="00F407CE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Электро</w:t>
            </w:r>
            <w:r w:rsidRPr="00F407CE">
              <w:rPr>
                <w:b/>
              </w:rPr>
              <w:t>энергия</w:t>
            </w:r>
          </w:p>
          <w:p w:rsidR="00F66E95" w:rsidRDefault="00F66E95" w:rsidP="008A4F4A">
            <w:pPr>
              <w:jc w:val="center"/>
            </w:pPr>
            <w:r>
              <w:rPr>
                <w:b/>
              </w:rPr>
              <w:t xml:space="preserve">тыс. </w:t>
            </w:r>
            <w:proofErr w:type="spellStart"/>
            <w:r w:rsidRPr="00F407CE">
              <w:rPr>
                <w:b/>
              </w:rPr>
              <w:t>кВт</w:t>
            </w:r>
            <w:proofErr w:type="gramStart"/>
            <w:r w:rsidRPr="00F407CE">
              <w:rPr>
                <w:b/>
              </w:rPr>
              <w:t>.ч</w:t>
            </w:r>
            <w:proofErr w:type="spellEnd"/>
            <w:proofErr w:type="gramEnd"/>
          </w:p>
        </w:tc>
        <w:tc>
          <w:tcPr>
            <w:tcW w:w="808" w:type="dxa"/>
          </w:tcPr>
          <w:p w:rsidR="00F66E95" w:rsidRPr="00A72B43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18,59</w:t>
            </w:r>
          </w:p>
        </w:tc>
        <w:tc>
          <w:tcPr>
            <w:tcW w:w="905" w:type="dxa"/>
          </w:tcPr>
          <w:p w:rsidR="00F66E95" w:rsidRPr="00A72B43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2,845</w:t>
            </w:r>
          </w:p>
        </w:tc>
        <w:tc>
          <w:tcPr>
            <w:tcW w:w="1048" w:type="dxa"/>
          </w:tcPr>
          <w:p w:rsidR="00F66E95" w:rsidRPr="00A72B43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2,842</w:t>
            </w:r>
          </w:p>
        </w:tc>
        <w:tc>
          <w:tcPr>
            <w:tcW w:w="756" w:type="dxa"/>
          </w:tcPr>
          <w:p w:rsidR="00F66E95" w:rsidRPr="00A72B43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2,03</w:t>
            </w:r>
          </w:p>
        </w:tc>
        <w:tc>
          <w:tcPr>
            <w:tcW w:w="907" w:type="dxa"/>
          </w:tcPr>
          <w:p w:rsidR="00F66E95" w:rsidRPr="00A72B43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1,631</w:t>
            </w:r>
          </w:p>
        </w:tc>
        <w:tc>
          <w:tcPr>
            <w:tcW w:w="756" w:type="dxa"/>
          </w:tcPr>
          <w:p w:rsidR="00F66E95" w:rsidRPr="00A72B43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0,438</w:t>
            </w:r>
          </w:p>
        </w:tc>
        <w:tc>
          <w:tcPr>
            <w:tcW w:w="762" w:type="dxa"/>
          </w:tcPr>
          <w:p w:rsidR="00F66E95" w:rsidRPr="00A72B43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0,448</w:t>
            </w:r>
          </w:p>
        </w:tc>
        <w:tc>
          <w:tcPr>
            <w:tcW w:w="756" w:type="dxa"/>
          </w:tcPr>
          <w:p w:rsidR="00F66E95" w:rsidRPr="00A72B43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0,448</w:t>
            </w:r>
          </w:p>
        </w:tc>
        <w:tc>
          <w:tcPr>
            <w:tcW w:w="866" w:type="dxa"/>
          </w:tcPr>
          <w:p w:rsidR="00F66E95" w:rsidRPr="00A72B43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0,438</w:t>
            </w:r>
          </w:p>
        </w:tc>
        <w:tc>
          <w:tcPr>
            <w:tcW w:w="1125" w:type="dxa"/>
          </w:tcPr>
          <w:p w:rsidR="00F66E95" w:rsidRPr="00A72B43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0,588</w:t>
            </w:r>
          </w:p>
        </w:tc>
        <w:tc>
          <w:tcPr>
            <w:tcW w:w="1020" w:type="dxa"/>
          </w:tcPr>
          <w:p w:rsidR="00F66E95" w:rsidRPr="00A72B43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1,731</w:t>
            </w:r>
          </w:p>
        </w:tc>
        <w:tc>
          <w:tcPr>
            <w:tcW w:w="927" w:type="dxa"/>
          </w:tcPr>
          <w:p w:rsidR="00F66E95" w:rsidRPr="00A72B43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2,331</w:t>
            </w:r>
          </w:p>
        </w:tc>
        <w:tc>
          <w:tcPr>
            <w:tcW w:w="1020" w:type="dxa"/>
          </w:tcPr>
          <w:p w:rsidR="00F66E95" w:rsidRPr="00A72B43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2,82</w:t>
            </w:r>
          </w:p>
        </w:tc>
      </w:tr>
      <w:tr w:rsidR="00F66E95" w:rsidTr="008A4F4A">
        <w:tc>
          <w:tcPr>
            <w:tcW w:w="2493" w:type="dxa"/>
          </w:tcPr>
          <w:p w:rsidR="00F66E95" w:rsidRPr="00F407CE" w:rsidRDefault="00F66E95" w:rsidP="008A4F4A">
            <w:pPr>
              <w:rPr>
                <w:b/>
              </w:rPr>
            </w:pPr>
            <w:r>
              <w:rPr>
                <w:b/>
              </w:rPr>
              <w:t>Сумма 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  <w:tc>
          <w:tcPr>
            <w:tcW w:w="808" w:type="dxa"/>
          </w:tcPr>
          <w:p w:rsidR="00F66E95" w:rsidRPr="00A72B43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111,54</w:t>
            </w:r>
          </w:p>
        </w:tc>
        <w:tc>
          <w:tcPr>
            <w:tcW w:w="905" w:type="dxa"/>
          </w:tcPr>
          <w:p w:rsidR="00F66E95" w:rsidRPr="00A72B43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17,08</w:t>
            </w:r>
          </w:p>
        </w:tc>
        <w:tc>
          <w:tcPr>
            <w:tcW w:w="1048" w:type="dxa"/>
          </w:tcPr>
          <w:p w:rsidR="00F66E95" w:rsidRPr="00A72B43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17,05</w:t>
            </w:r>
          </w:p>
        </w:tc>
        <w:tc>
          <w:tcPr>
            <w:tcW w:w="756" w:type="dxa"/>
          </w:tcPr>
          <w:p w:rsidR="00F66E95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12,17</w:t>
            </w:r>
          </w:p>
        </w:tc>
        <w:tc>
          <w:tcPr>
            <w:tcW w:w="907" w:type="dxa"/>
          </w:tcPr>
          <w:p w:rsidR="00F66E95" w:rsidRPr="00A72B43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9,78</w:t>
            </w:r>
          </w:p>
        </w:tc>
        <w:tc>
          <w:tcPr>
            <w:tcW w:w="756" w:type="dxa"/>
          </w:tcPr>
          <w:p w:rsidR="00F66E95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2,63</w:t>
            </w:r>
          </w:p>
        </w:tc>
        <w:tc>
          <w:tcPr>
            <w:tcW w:w="762" w:type="dxa"/>
          </w:tcPr>
          <w:p w:rsidR="00F66E95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2,69</w:t>
            </w:r>
          </w:p>
        </w:tc>
        <w:tc>
          <w:tcPr>
            <w:tcW w:w="756" w:type="dxa"/>
          </w:tcPr>
          <w:p w:rsidR="00F66E95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2,69</w:t>
            </w:r>
          </w:p>
        </w:tc>
        <w:tc>
          <w:tcPr>
            <w:tcW w:w="866" w:type="dxa"/>
          </w:tcPr>
          <w:p w:rsidR="00F66E95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2,63</w:t>
            </w:r>
          </w:p>
        </w:tc>
        <w:tc>
          <w:tcPr>
            <w:tcW w:w="1125" w:type="dxa"/>
          </w:tcPr>
          <w:p w:rsidR="00F66E95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3,52</w:t>
            </w:r>
          </w:p>
        </w:tc>
        <w:tc>
          <w:tcPr>
            <w:tcW w:w="1020" w:type="dxa"/>
          </w:tcPr>
          <w:p w:rsidR="00F66E95" w:rsidRPr="00A72B43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10,39</w:t>
            </w:r>
          </w:p>
        </w:tc>
        <w:tc>
          <w:tcPr>
            <w:tcW w:w="927" w:type="dxa"/>
          </w:tcPr>
          <w:p w:rsidR="00F66E95" w:rsidRPr="00A72B43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13,98</w:t>
            </w:r>
          </w:p>
        </w:tc>
        <w:tc>
          <w:tcPr>
            <w:tcW w:w="1020" w:type="dxa"/>
          </w:tcPr>
          <w:p w:rsidR="00F66E95" w:rsidRDefault="00F66E95" w:rsidP="008A4F4A">
            <w:pPr>
              <w:jc w:val="center"/>
              <w:rPr>
                <w:b/>
              </w:rPr>
            </w:pPr>
            <w:r>
              <w:rPr>
                <w:b/>
              </w:rPr>
              <w:t>16,93</w:t>
            </w:r>
          </w:p>
        </w:tc>
      </w:tr>
      <w:tr w:rsidR="00F66E95" w:rsidTr="008A4F4A">
        <w:tc>
          <w:tcPr>
            <w:tcW w:w="2493" w:type="dxa"/>
          </w:tcPr>
          <w:p w:rsidR="00F66E95" w:rsidRPr="00412927" w:rsidRDefault="00F66E95" w:rsidP="008A4F4A">
            <w:pPr>
              <w:jc w:val="center"/>
              <w:rPr>
                <w:b/>
              </w:rPr>
            </w:pPr>
            <w:r w:rsidRPr="00412927">
              <w:rPr>
                <w:b/>
              </w:rPr>
              <w:t>ОДА «</w:t>
            </w:r>
            <w:proofErr w:type="spellStart"/>
            <w:r w:rsidRPr="00412927">
              <w:rPr>
                <w:b/>
              </w:rPr>
              <w:t>Верхнеграйворонского</w:t>
            </w:r>
            <w:proofErr w:type="spellEnd"/>
          </w:p>
          <w:p w:rsidR="00F66E95" w:rsidRPr="00412927" w:rsidRDefault="00F66E95" w:rsidP="008A4F4A">
            <w:pPr>
              <w:jc w:val="center"/>
              <w:rPr>
                <w:b/>
              </w:rPr>
            </w:pPr>
            <w:r w:rsidRPr="00412927">
              <w:rPr>
                <w:b/>
              </w:rPr>
              <w:t>сельсовета»</w:t>
            </w:r>
          </w:p>
          <w:p w:rsidR="00F66E95" w:rsidRPr="00412927" w:rsidRDefault="00F66E95" w:rsidP="008A4F4A">
            <w:pPr>
              <w:jc w:val="center"/>
              <w:rPr>
                <w:b/>
              </w:rPr>
            </w:pPr>
            <w:r w:rsidRPr="00412927">
              <w:rPr>
                <w:b/>
              </w:rPr>
              <w:t>тыс. к Вт</w:t>
            </w:r>
            <w:proofErr w:type="gramStart"/>
            <w:r w:rsidRPr="00412927">
              <w:rPr>
                <w:b/>
              </w:rPr>
              <w:t>.ч</w:t>
            </w:r>
            <w:proofErr w:type="gramEnd"/>
          </w:p>
        </w:tc>
        <w:tc>
          <w:tcPr>
            <w:tcW w:w="808" w:type="dxa"/>
          </w:tcPr>
          <w:p w:rsidR="00F66E95" w:rsidRPr="00CB3129" w:rsidRDefault="00F66E95" w:rsidP="008A4F4A">
            <w:pPr>
              <w:jc w:val="center"/>
            </w:pPr>
            <w:r>
              <w:t>12,09</w:t>
            </w:r>
          </w:p>
        </w:tc>
        <w:tc>
          <w:tcPr>
            <w:tcW w:w="905" w:type="dxa"/>
          </w:tcPr>
          <w:p w:rsidR="00F66E95" w:rsidRPr="00CB3129" w:rsidRDefault="00F66E95" w:rsidP="008A4F4A">
            <w:pPr>
              <w:jc w:val="center"/>
            </w:pPr>
            <w:r>
              <w:t>2,136</w:t>
            </w:r>
          </w:p>
        </w:tc>
        <w:tc>
          <w:tcPr>
            <w:tcW w:w="1048" w:type="dxa"/>
          </w:tcPr>
          <w:p w:rsidR="00F66E95" w:rsidRPr="00CB3129" w:rsidRDefault="00F66E95" w:rsidP="008A4F4A">
            <w:pPr>
              <w:jc w:val="center"/>
            </w:pPr>
            <w:r>
              <w:t>2,135</w:t>
            </w:r>
          </w:p>
        </w:tc>
        <w:tc>
          <w:tcPr>
            <w:tcW w:w="756" w:type="dxa"/>
          </w:tcPr>
          <w:p w:rsidR="00F66E95" w:rsidRPr="00CB3129" w:rsidRDefault="00F66E95" w:rsidP="008A4F4A">
            <w:pPr>
              <w:jc w:val="center"/>
            </w:pPr>
            <w:r>
              <w:t>1,424</w:t>
            </w:r>
          </w:p>
        </w:tc>
        <w:tc>
          <w:tcPr>
            <w:tcW w:w="907" w:type="dxa"/>
          </w:tcPr>
          <w:p w:rsidR="00F66E95" w:rsidRPr="00CB3129" w:rsidRDefault="00F66E95" w:rsidP="008A4F4A">
            <w:pPr>
              <w:jc w:val="center"/>
            </w:pPr>
            <w:r>
              <w:t>1,125</w:t>
            </w:r>
          </w:p>
        </w:tc>
        <w:tc>
          <w:tcPr>
            <w:tcW w:w="756" w:type="dxa"/>
          </w:tcPr>
          <w:p w:rsidR="00F66E95" w:rsidRPr="00CB3129" w:rsidRDefault="00F66E95" w:rsidP="008A4F4A">
            <w:pPr>
              <w:jc w:val="center"/>
            </w:pPr>
            <w:r w:rsidRPr="00CB3129">
              <w:t>0,</w:t>
            </w:r>
            <w:r>
              <w:t>082</w:t>
            </w:r>
          </w:p>
        </w:tc>
        <w:tc>
          <w:tcPr>
            <w:tcW w:w="762" w:type="dxa"/>
          </w:tcPr>
          <w:p w:rsidR="00F66E95" w:rsidRPr="00CB3129" w:rsidRDefault="00F66E95" w:rsidP="008A4F4A">
            <w:pPr>
              <w:jc w:val="center"/>
            </w:pPr>
            <w:r w:rsidRPr="00CB3129">
              <w:t>0,</w:t>
            </w:r>
            <w:r>
              <w:t>082</w:t>
            </w:r>
          </w:p>
        </w:tc>
        <w:tc>
          <w:tcPr>
            <w:tcW w:w="756" w:type="dxa"/>
          </w:tcPr>
          <w:p w:rsidR="00F66E95" w:rsidRPr="00CB3129" w:rsidRDefault="00F66E95" w:rsidP="008A4F4A">
            <w:pPr>
              <w:jc w:val="center"/>
            </w:pPr>
            <w:r w:rsidRPr="00CB3129">
              <w:t>0,</w:t>
            </w:r>
            <w:r>
              <w:t>082</w:t>
            </w:r>
          </w:p>
        </w:tc>
        <w:tc>
          <w:tcPr>
            <w:tcW w:w="866" w:type="dxa"/>
          </w:tcPr>
          <w:p w:rsidR="00F66E95" w:rsidRPr="00CB3129" w:rsidRDefault="00F66E95" w:rsidP="008A4F4A">
            <w:pPr>
              <w:jc w:val="center"/>
            </w:pPr>
            <w:r w:rsidRPr="00CB3129">
              <w:t>0,</w:t>
            </w:r>
            <w:r>
              <w:t>082</w:t>
            </w:r>
          </w:p>
        </w:tc>
        <w:tc>
          <w:tcPr>
            <w:tcW w:w="1125" w:type="dxa"/>
          </w:tcPr>
          <w:p w:rsidR="00F66E95" w:rsidRPr="00CB3129" w:rsidRDefault="00F66E95" w:rsidP="008A4F4A">
            <w:pPr>
              <w:jc w:val="center"/>
            </w:pPr>
            <w:r w:rsidRPr="00CB3129">
              <w:t>0,</w:t>
            </w:r>
            <w:r>
              <w:t>082</w:t>
            </w:r>
          </w:p>
        </w:tc>
        <w:tc>
          <w:tcPr>
            <w:tcW w:w="1020" w:type="dxa"/>
          </w:tcPr>
          <w:p w:rsidR="00F66E95" w:rsidRPr="00CB3129" w:rsidRDefault="00F66E95" w:rsidP="008A4F4A">
            <w:pPr>
              <w:jc w:val="center"/>
            </w:pPr>
            <w:r>
              <w:t>1,125</w:t>
            </w:r>
          </w:p>
        </w:tc>
        <w:tc>
          <w:tcPr>
            <w:tcW w:w="927" w:type="dxa"/>
          </w:tcPr>
          <w:p w:rsidR="00F66E95" w:rsidRPr="00CB3129" w:rsidRDefault="00F66E95" w:rsidP="008A4F4A">
            <w:pPr>
              <w:jc w:val="center"/>
            </w:pPr>
            <w:r>
              <w:t>1,624</w:t>
            </w:r>
          </w:p>
        </w:tc>
        <w:tc>
          <w:tcPr>
            <w:tcW w:w="1020" w:type="dxa"/>
          </w:tcPr>
          <w:p w:rsidR="00F66E95" w:rsidRPr="00CB3129" w:rsidRDefault="00F66E95" w:rsidP="008A4F4A">
            <w:pPr>
              <w:jc w:val="center"/>
            </w:pPr>
            <w:r>
              <w:t>2,111</w:t>
            </w:r>
          </w:p>
        </w:tc>
      </w:tr>
      <w:tr w:rsidR="00F66E95" w:rsidTr="008A4F4A">
        <w:tc>
          <w:tcPr>
            <w:tcW w:w="2493" w:type="dxa"/>
          </w:tcPr>
          <w:p w:rsidR="00F66E95" w:rsidRPr="00412927" w:rsidRDefault="00F66E95" w:rsidP="008A4F4A">
            <w:pPr>
              <w:jc w:val="center"/>
              <w:rPr>
                <w:b/>
              </w:rPr>
            </w:pPr>
            <w:r w:rsidRPr="00412927">
              <w:rPr>
                <w:b/>
              </w:rPr>
              <w:t>Сумма тыс. руб.</w:t>
            </w:r>
          </w:p>
        </w:tc>
        <w:tc>
          <w:tcPr>
            <w:tcW w:w="808" w:type="dxa"/>
          </w:tcPr>
          <w:p w:rsidR="00F66E95" w:rsidRDefault="00F66E95" w:rsidP="008A4F4A">
            <w:pPr>
              <w:jc w:val="center"/>
            </w:pPr>
            <w:r>
              <w:t>72,54</w:t>
            </w:r>
          </w:p>
        </w:tc>
        <w:tc>
          <w:tcPr>
            <w:tcW w:w="905" w:type="dxa"/>
          </w:tcPr>
          <w:p w:rsidR="00F66E95" w:rsidRDefault="00F66E95" w:rsidP="008A4F4A">
            <w:pPr>
              <w:jc w:val="center"/>
            </w:pPr>
            <w:r>
              <w:t>12,82</w:t>
            </w:r>
          </w:p>
        </w:tc>
        <w:tc>
          <w:tcPr>
            <w:tcW w:w="1048" w:type="dxa"/>
          </w:tcPr>
          <w:p w:rsidR="00F66E95" w:rsidRDefault="00F66E95" w:rsidP="008A4F4A">
            <w:pPr>
              <w:jc w:val="center"/>
            </w:pPr>
            <w:r>
              <w:t>12,81</w:t>
            </w:r>
          </w:p>
        </w:tc>
        <w:tc>
          <w:tcPr>
            <w:tcW w:w="756" w:type="dxa"/>
          </w:tcPr>
          <w:p w:rsidR="00F66E95" w:rsidRDefault="00F66E95" w:rsidP="008A4F4A">
            <w:pPr>
              <w:jc w:val="center"/>
            </w:pPr>
            <w:r>
              <w:t>8,54</w:t>
            </w:r>
          </w:p>
        </w:tc>
        <w:tc>
          <w:tcPr>
            <w:tcW w:w="907" w:type="dxa"/>
          </w:tcPr>
          <w:p w:rsidR="00F66E95" w:rsidRDefault="00F66E95" w:rsidP="008A4F4A">
            <w:pPr>
              <w:jc w:val="center"/>
            </w:pPr>
            <w:r>
              <w:t>6,75</w:t>
            </w:r>
          </w:p>
        </w:tc>
        <w:tc>
          <w:tcPr>
            <w:tcW w:w="756" w:type="dxa"/>
          </w:tcPr>
          <w:p w:rsidR="00F66E95" w:rsidRPr="00CB3129" w:rsidRDefault="00F66E95" w:rsidP="008A4F4A">
            <w:pPr>
              <w:jc w:val="center"/>
            </w:pPr>
            <w:r>
              <w:t>0,49</w:t>
            </w:r>
          </w:p>
        </w:tc>
        <w:tc>
          <w:tcPr>
            <w:tcW w:w="762" w:type="dxa"/>
          </w:tcPr>
          <w:p w:rsidR="00F66E95" w:rsidRPr="00CB3129" w:rsidRDefault="00F66E95" w:rsidP="008A4F4A">
            <w:pPr>
              <w:jc w:val="center"/>
            </w:pPr>
            <w:r>
              <w:t>0,49</w:t>
            </w:r>
          </w:p>
        </w:tc>
        <w:tc>
          <w:tcPr>
            <w:tcW w:w="756" w:type="dxa"/>
          </w:tcPr>
          <w:p w:rsidR="00F66E95" w:rsidRPr="00CB3129" w:rsidRDefault="00F66E95" w:rsidP="008A4F4A">
            <w:pPr>
              <w:jc w:val="center"/>
            </w:pPr>
            <w:r>
              <w:t>0,49</w:t>
            </w:r>
          </w:p>
        </w:tc>
        <w:tc>
          <w:tcPr>
            <w:tcW w:w="866" w:type="dxa"/>
          </w:tcPr>
          <w:p w:rsidR="00F66E95" w:rsidRPr="00CB3129" w:rsidRDefault="00F66E95" w:rsidP="008A4F4A">
            <w:pPr>
              <w:jc w:val="center"/>
            </w:pPr>
            <w:r>
              <w:t>0,49</w:t>
            </w:r>
          </w:p>
        </w:tc>
        <w:tc>
          <w:tcPr>
            <w:tcW w:w="1125" w:type="dxa"/>
          </w:tcPr>
          <w:p w:rsidR="00F66E95" w:rsidRPr="00CB3129" w:rsidRDefault="00F66E95" w:rsidP="008A4F4A">
            <w:pPr>
              <w:jc w:val="center"/>
            </w:pPr>
            <w:r>
              <w:t>0,49</w:t>
            </w:r>
          </w:p>
        </w:tc>
        <w:tc>
          <w:tcPr>
            <w:tcW w:w="1020" w:type="dxa"/>
          </w:tcPr>
          <w:p w:rsidR="00F66E95" w:rsidRDefault="00F66E95" w:rsidP="008A4F4A">
            <w:pPr>
              <w:jc w:val="center"/>
            </w:pPr>
            <w:r>
              <w:t>6,75</w:t>
            </w:r>
          </w:p>
        </w:tc>
        <w:tc>
          <w:tcPr>
            <w:tcW w:w="927" w:type="dxa"/>
          </w:tcPr>
          <w:p w:rsidR="00F66E95" w:rsidRDefault="00F66E95" w:rsidP="008A4F4A">
            <w:pPr>
              <w:jc w:val="center"/>
            </w:pPr>
            <w:r>
              <w:t>9,74</w:t>
            </w:r>
          </w:p>
        </w:tc>
        <w:tc>
          <w:tcPr>
            <w:tcW w:w="1020" w:type="dxa"/>
          </w:tcPr>
          <w:p w:rsidR="00F66E95" w:rsidRDefault="00F66E95" w:rsidP="008A4F4A">
            <w:pPr>
              <w:jc w:val="center"/>
            </w:pPr>
            <w:r>
              <w:t>12,67</w:t>
            </w:r>
          </w:p>
        </w:tc>
      </w:tr>
      <w:tr w:rsidR="00F66E95" w:rsidTr="008A4F4A">
        <w:tc>
          <w:tcPr>
            <w:tcW w:w="2493" w:type="dxa"/>
          </w:tcPr>
          <w:p w:rsidR="00F66E95" w:rsidRPr="00412927" w:rsidRDefault="00F66E95" w:rsidP="008A4F4A">
            <w:pPr>
              <w:jc w:val="center"/>
              <w:rPr>
                <w:b/>
              </w:rPr>
            </w:pPr>
            <w:proofErr w:type="spellStart"/>
            <w:r w:rsidRPr="00412927">
              <w:rPr>
                <w:b/>
              </w:rPr>
              <w:t>Верхнеграйворонский</w:t>
            </w:r>
            <w:proofErr w:type="spellEnd"/>
            <w:r w:rsidRPr="00412927">
              <w:rPr>
                <w:b/>
              </w:rPr>
              <w:t xml:space="preserve"> ДК   тыс. к Вт</w:t>
            </w:r>
            <w:proofErr w:type="gramStart"/>
            <w:r w:rsidRPr="00412927">
              <w:rPr>
                <w:b/>
              </w:rPr>
              <w:t>.ч</w:t>
            </w:r>
            <w:proofErr w:type="gramEnd"/>
          </w:p>
        </w:tc>
        <w:tc>
          <w:tcPr>
            <w:tcW w:w="808" w:type="dxa"/>
          </w:tcPr>
          <w:p w:rsidR="00F66E95" w:rsidRDefault="00F66E95" w:rsidP="008A4F4A">
            <w:pPr>
              <w:jc w:val="center"/>
            </w:pPr>
            <w:r>
              <w:t>0,68</w:t>
            </w:r>
          </w:p>
        </w:tc>
        <w:tc>
          <w:tcPr>
            <w:tcW w:w="905" w:type="dxa"/>
          </w:tcPr>
          <w:p w:rsidR="00F66E95" w:rsidRDefault="00F66E95" w:rsidP="008A4F4A">
            <w:pPr>
              <w:jc w:val="center"/>
            </w:pPr>
            <w:r>
              <w:t>0,059</w:t>
            </w:r>
          </w:p>
        </w:tc>
        <w:tc>
          <w:tcPr>
            <w:tcW w:w="1048" w:type="dxa"/>
          </w:tcPr>
          <w:p w:rsidR="00F66E95" w:rsidRDefault="00F66E95" w:rsidP="008A4F4A">
            <w:pPr>
              <w:jc w:val="center"/>
            </w:pPr>
            <w:r>
              <w:t>0,057</w:t>
            </w:r>
          </w:p>
        </w:tc>
        <w:tc>
          <w:tcPr>
            <w:tcW w:w="756" w:type="dxa"/>
          </w:tcPr>
          <w:p w:rsidR="00F66E95" w:rsidRDefault="00F66E95" w:rsidP="008A4F4A">
            <w:pPr>
              <w:jc w:val="center"/>
            </w:pPr>
            <w:r>
              <w:t>0,056</w:t>
            </w:r>
          </w:p>
        </w:tc>
        <w:tc>
          <w:tcPr>
            <w:tcW w:w="907" w:type="dxa"/>
          </w:tcPr>
          <w:p w:rsidR="00F66E95" w:rsidRDefault="00F66E95" w:rsidP="008A4F4A">
            <w:pPr>
              <w:jc w:val="center"/>
            </w:pPr>
            <w:r>
              <w:t>0,056</w:t>
            </w:r>
          </w:p>
        </w:tc>
        <w:tc>
          <w:tcPr>
            <w:tcW w:w="756" w:type="dxa"/>
          </w:tcPr>
          <w:p w:rsidR="00F66E95" w:rsidRPr="00CB3129" w:rsidRDefault="00F66E95" w:rsidP="008A4F4A">
            <w:pPr>
              <w:jc w:val="center"/>
            </w:pPr>
            <w:r>
              <w:t>0,056</w:t>
            </w:r>
          </w:p>
        </w:tc>
        <w:tc>
          <w:tcPr>
            <w:tcW w:w="762" w:type="dxa"/>
          </w:tcPr>
          <w:p w:rsidR="00F66E95" w:rsidRPr="00CB3129" w:rsidRDefault="00F66E95" w:rsidP="008A4F4A">
            <w:pPr>
              <w:jc w:val="center"/>
            </w:pPr>
            <w:r>
              <w:t>0,056</w:t>
            </w:r>
          </w:p>
        </w:tc>
        <w:tc>
          <w:tcPr>
            <w:tcW w:w="756" w:type="dxa"/>
          </w:tcPr>
          <w:p w:rsidR="00F66E95" w:rsidRPr="00CB3129" w:rsidRDefault="00F66E95" w:rsidP="008A4F4A">
            <w:pPr>
              <w:jc w:val="center"/>
            </w:pPr>
            <w:r>
              <w:t>0,056</w:t>
            </w:r>
          </w:p>
        </w:tc>
        <w:tc>
          <w:tcPr>
            <w:tcW w:w="866" w:type="dxa"/>
          </w:tcPr>
          <w:p w:rsidR="00F66E95" w:rsidRPr="00CB3129" w:rsidRDefault="00F66E95" w:rsidP="008A4F4A">
            <w:pPr>
              <w:jc w:val="center"/>
            </w:pPr>
            <w:r>
              <w:t>0,056</w:t>
            </w:r>
          </w:p>
        </w:tc>
        <w:tc>
          <w:tcPr>
            <w:tcW w:w="1125" w:type="dxa"/>
          </w:tcPr>
          <w:p w:rsidR="00F66E95" w:rsidRPr="00CB3129" w:rsidRDefault="00F66E95" w:rsidP="008A4F4A">
            <w:pPr>
              <w:jc w:val="center"/>
            </w:pPr>
            <w:r>
              <w:t>0,056</w:t>
            </w:r>
          </w:p>
        </w:tc>
        <w:tc>
          <w:tcPr>
            <w:tcW w:w="1020" w:type="dxa"/>
          </w:tcPr>
          <w:p w:rsidR="00F66E95" w:rsidRDefault="00F66E95" w:rsidP="008A4F4A">
            <w:pPr>
              <w:jc w:val="center"/>
            </w:pPr>
            <w:r>
              <w:t>0,056</w:t>
            </w:r>
          </w:p>
        </w:tc>
        <w:tc>
          <w:tcPr>
            <w:tcW w:w="927" w:type="dxa"/>
          </w:tcPr>
          <w:p w:rsidR="00F66E95" w:rsidRDefault="00F66E95" w:rsidP="008A4F4A">
            <w:pPr>
              <w:jc w:val="center"/>
            </w:pPr>
            <w:r>
              <w:t>0,057</w:t>
            </w:r>
          </w:p>
        </w:tc>
        <w:tc>
          <w:tcPr>
            <w:tcW w:w="1020" w:type="dxa"/>
          </w:tcPr>
          <w:p w:rsidR="00F66E95" w:rsidRDefault="00F66E95" w:rsidP="008A4F4A">
            <w:pPr>
              <w:jc w:val="center"/>
            </w:pPr>
            <w:r>
              <w:t>0,059</w:t>
            </w:r>
          </w:p>
        </w:tc>
      </w:tr>
      <w:tr w:rsidR="00F66E95" w:rsidTr="008A4F4A">
        <w:tc>
          <w:tcPr>
            <w:tcW w:w="2493" w:type="dxa"/>
          </w:tcPr>
          <w:p w:rsidR="00F66E95" w:rsidRPr="00412927" w:rsidRDefault="00F66E95" w:rsidP="008A4F4A">
            <w:pPr>
              <w:jc w:val="center"/>
              <w:rPr>
                <w:b/>
              </w:rPr>
            </w:pPr>
            <w:r w:rsidRPr="00412927">
              <w:rPr>
                <w:b/>
              </w:rPr>
              <w:t>Сумма тыс. руб.</w:t>
            </w:r>
          </w:p>
          <w:p w:rsidR="00F66E95" w:rsidRPr="00412927" w:rsidRDefault="00F66E95" w:rsidP="008A4F4A">
            <w:pPr>
              <w:jc w:val="center"/>
              <w:rPr>
                <w:b/>
              </w:rPr>
            </w:pPr>
            <w:r w:rsidRPr="00412927">
              <w:rPr>
                <w:b/>
              </w:rPr>
              <w:t>тыс. к Вт</w:t>
            </w:r>
            <w:proofErr w:type="gramStart"/>
            <w:r w:rsidRPr="00412927">
              <w:rPr>
                <w:b/>
              </w:rPr>
              <w:t>.ч</w:t>
            </w:r>
            <w:proofErr w:type="gramEnd"/>
          </w:p>
        </w:tc>
        <w:tc>
          <w:tcPr>
            <w:tcW w:w="808" w:type="dxa"/>
          </w:tcPr>
          <w:p w:rsidR="00F66E95" w:rsidRDefault="00F66E95" w:rsidP="008A4F4A">
            <w:pPr>
              <w:jc w:val="center"/>
            </w:pPr>
            <w:r>
              <w:t>4,08</w:t>
            </w:r>
          </w:p>
        </w:tc>
        <w:tc>
          <w:tcPr>
            <w:tcW w:w="905" w:type="dxa"/>
          </w:tcPr>
          <w:p w:rsidR="00F66E95" w:rsidRDefault="00F66E95" w:rsidP="008A4F4A">
            <w:pPr>
              <w:jc w:val="center"/>
            </w:pPr>
            <w:r>
              <w:t>0,36</w:t>
            </w:r>
          </w:p>
        </w:tc>
        <w:tc>
          <w:tcPr>
            <w:tcW w:w="1048" w:type="dxa"/>
          </w:tcPr>
          <w:p w:rsidR="00F66E95" w:rsidRDefault="00F66E95" w:rsidP="008A4F4A">
            <w:pPr>
              <w:jc w:val="center"/>
            </w:pPr>
            <w:r>
              <w:t>0,34</w:t>
            </w:r>
          </w:p>
        </w:tc>
        <w:tc>
          <w:tcPr>
            <w:tcW w:w="756" w:type="dxa"/>
          </w:tcPr>
          <w:p w:rsidR="00F66E95" w:rsidRDefault="00F66E95" w:rsidP="008A4F4A">
            <w:pPr>
              <w:jc w:val="center"/>
            </w:pPr>
            <w:r>
              <w:t>0,33</w:t>
            </w:r>
          </w:p>
        </w:tc>
        <w:tc>
          <w:tcPr>
            <w:tcW w:w="907" w:type="dxa"/>
          </w:tcPr>
          <w:p w:rsidR="00F66E95" w:rsidRDefault="00F66E95" w:rsidP="008A4F4A">
            <w:pPr>
              <w:jc w:val="center"/>
            </w:pPr>
            <w:r>
              <w:t>0,33</w:t>
            </w:r>
          </w:p>
        </w:tc>
        <w:tc>
          <w:tcPr>
            <w:tcW w:w="756" w:type="dxa"/>
          </w:tcPr>
          <w:p w:rsidR="00F66E95" w:rsidRDefault="00F66E95" w:rsidP="008A4F4A">
            <w:pPr>
              <w:jc w:val="center"/>
            </w:pPr>
            <w:r>
              <w:t>0,34</w:t>
            </w:r>
          </w:p>
        </w:tc>
        <w:tc>
          <w:tcPr>
            <w:tcW w:w="762" w:type="dxa"/>
          </w:tcPr>
          <w:p w:rsidR="00F66E95" w:rsidRDefault="00F66E95" w:rsidP="008A4F4A">
            <w:pPr>
              <w:jc w:val="center"/>
            </w:pPr>
            <w:r>
              <w:t>0,34</w:t>
            </w:r>
          </w:p>
        </w:tc>
        <w:tc>
          <w:tcPr>
            <w:tcW w:w="756" w:type="dxa"/>
          </w:tcPr>
          <w:p w:rsidR="00F66E95" w:rsidRDefault="00F66E95" w:rsidP="008A4F4A">
            <w:pPr>
              <w:jc w:val="center"/>
            </w:pPr>
            <w:r>
              <w:t>0,34</w:t>
            </w:r>
          </w:p>
        </w:tc>
        <w:tc>
          <w:tcPr>
            <w:tcW w:w="866" w:type="dxa"/>
          </w:tcPr>
          <w:p w:rsidR="00F66E95" w:rsidRDefault="00F66E95" w:rsidP="008A4F4A">
            <w:pPr>
              <w:jc w:val="center"/>
            </w:pPr>
            <w:r>
              <w:t>0,34</w:t>
            </w:r>
          </w:p>
        </w:tc>
        <w:tc>
          <w:tcPr>
            <w:tcW w:w="1125" w:type="dxa"/>
          </w:tcPr>
          <w:p w:rsidR="00F66E95" w:rsidRDefault="00F66E95" w:rsidP="008A4F4A">
            <w:pPr>
              <w:jc w:val="center"/>
            </w:pPr>
            <w:r>
              <w:t>0,33</w:t>
            </w:r>
          </w:p>
        </w:tc>
        <w:tc>
          <w:tcPr>
            <w:tcW w:w="1020" w:type="dxa"/>
          </w:tcPr>
          <w:p w:rsidR="00F66E95" w:rsidRDefault="00F66E95" w:rsidP="008A4F4A">
            <w:pPr>
              <w:jc w:val="center"/>
            </w:pPr>
            <w:r>
              <w:t>0,34</w:t>
            </w:r>
          </w:p>
        </w:tc>
        <w:tc>
          <w:tcPr>
            <w:tcW w:w="927" w:type="dxa"/>
          </w:tcPr>
          <w:p w:rsidR="00F66E95" w:rsidRDefault="00F66E95" w:rsidP="008A4F4A">
            <w:pPr>
              <w:jc w:val="center"/>
            </w:pPr>
            <w:r>
              <w:t>0,34</w:t>
            </w:r>
          </w:p>
        </w:tc>
        <w:tc>
          <w:tcPr>
            <w:tcW w:w="1020" w:type="dxa"/>
          </w:tcPr>
          <w:p w:rsidR="00F66E95" w:rsidRDefault="00F66E95" w:rsidP="008A4F4A">
            <w:pPr>
              <w:jc w:val="center"/>
            </w:pPr>
            <w:r>
              <w:t>0,36</w:t>
            </w:r>
          </w:p>
        </w:tc>
      </w:tr>
      <w:tr w:rsidR="00F66E95" w:rsidTr="008A4F4A">
        <w:tc>
          <w:tcPr>
            <w:tcW w:w="2493" w:type="dxa"/>
          </w:tcPr>
          <w:p w:rsidR="00F66E95" w:rsidRPr="00412927" w:rsidRDefault="00F66E95" w:rsidP="008A4F4A">
            <w:pPr>
              <w:jc w:val="center"/>
              <w:rPr>
                <w:b/>
              </w:rPr>
            </w:pPr>
            <w:r w:rsidRPr="00412927">
              <w:rPr>
                <w:b/>
              </w:rPr>
              <w:t>Уличное освещение</w:t>
            </w:r>
          </w:p>
          <w:p w:rsidR="00F66E95" w:rsidRPr="00412927" w:rsidRDefault="00F66E95" w:rsidP="008A4F4A">
            <w:pPr>
              <w:jc w:val="center"/>
              <w:rPr>
                <w:b/>
              </w:rPr>
            </w:pPr>
            <w:r w:rsidRPr="00412927">
              <w:rPr>
                <w:b/>
              </w:rPr>
              <w:t>тыс. к Вт</w:t>
            </w:r>
            <w:proofErr w:type="gramStart"/>
            <w:r w:rsidRPr="00412927">
              <w:rPr>
                <w:b/>
              </w:rPr>
              <w:t>.ч</w:t>
            </w:r>
            <w:proofErr w:type="gramEnd"/>
          </w:p>
        </w:tc>
        <w:tc>
          <w:tcPr>
            <w:tcW w:w="808" w:type="dxa"/>
          </w:tcPr>
          <w:p w:rsidR="00F66E95" w:rsidRDefault="00F66E95" w:rsidP="008A4F4A">
            <w:pPr>
              <w:jc w:val="center"/>
            </w:pPr>
            <w:r>
              <w:t>5,82</w:t>
            </w:r>
          </w:p>
        </w:tc>
        <w:tc>
          <w:tcPr>
            <w:tcW w:w="905" w:type="dxa"/>
          </w:tcPr>
          <w:p w:rsidR="00F66E95" w:rsidRDefault="00F66E95" w:rsidP="008A4F4A">
            <w:pPr>
              <w:jc w:val="center"/>
            </w:pPr>
            <w:r>
              <w:t>0,65</w:t>
            </w:r>
          </w:p>
        </w:tc>
        <w:tc>
          <w:tcPr>
            <w:tcW w:w="1048" w:type="dxa"/>
          </w:tcPr>
          <w:p w:rsidR="00F66E95" w:rsidRDefault="00F66E95" w:rsidP="008A4F4A">
            <w:pPr>
              <w:jc w:val="center"/>
            </w:pPr>
            <w:r>
              <w:t>0,65</w:t>
            </w:r>
          </w:p>
        </w:tc>
        <w:tc>
          <w:tcPr>
            <w:tcW w:w="756" w:type="dxa"/>
          </w:tcPr>
          <w:p w:rsidR="00F66E95" w:rsidRDefault="00F66E95" w:rsidP="008A4F4A">
            <w:pPr>
              <w:jc w:val="center"/>
            </w:pPr>
            <w:r>
              <w:t>0,55</w:t>
            </w:r>
          </w:p>
        </w:tc>
        <w:tc>
          <w:tcPr>
            <w:tcW w:w="907" w:type="dxa"/>
          </w:tcPr>
          <w:p w:rsidR="00F66E95" w:rsidRDefault="00F66E95" w:rsidP="008A4F4A">
            <w:pPr>
              <w:jc w:val="center"/>
            </w:pPr>
            <w:r>
              <w:t>0,45</w:t>
            </w:r>
          </w:p>
        </w:tc>
        <w:tc>
          <w:tcPr>
            <w:tcW w:w="756" w:type="dxa"/>
          </w:tcPr>
          <w:p w:rsidR="00F66E95" w:rsidRDefault="00F66E95" w:rsidP="008A4F4A">
            <w:pPr>
              <w:jc w:val="center"/>
            </w:pPr>
            <w:r>
              <w:t>0,3</w:t>
            </w:r>
          </w:p>
        </w:tc>
        <w:tc>
          <w:tcPr>
            <w:tcW w:w="762" w:type="dxa"/>
          </w:tcPr>
          <w:p w:rsidR="00F66E95" w:rsidRDefault="00F66E95" w:rsidP="008A4F4A">
            <w:pPr>
              <w:jc w:val="center"/>
            </w:pPr>
            <w:r>
              <w:t>0,31</w:t>
            </w:r>
          </w:p>
        </w:tc>
        <w:tc>
          <w:tcPr>
            <w:tcW w:w="756" w:type="dxa"/>
          </w:tcPr>
          <w:p w:rsidR="00F66E95" w:rsidRDefault="00F66E95" w:rsidP="008A4F4A">
            <w:pPr>
              <w:jc w:val="center"/>
            </w:pPr>
            <w:r>
              <w:t>0,31</w:t>
            </w:r>
          </w:p>
        </w:tc>
        <w:tc>
          <w:tcPr>
            <w:tcW w:w="866" w:type="dxa"/>
          </w:tcPr>
          <w:p w:rsidR="00F66E95" w:rsidRDefault="00F66E95" w:rsidP="008A4F4A">
            <w:pPr>
              <w:jc w:val="center"/>
            </w:pPr>
            <w:r>
              <w:t>0,3</w:t>
            </w:r>
          </w:p>
        </w:tc>
        <w:tc>
          <w:tcPr>
            <w:tcW w:w="1125" w:type="dxa"/>
          </w:tcPr>
          <w:p w:rsidR="00F66E95" w:rsidRDefault="00F66E95" w:rsidP="008A4F4A">
            <w:pPr>
              <w:jc w:val="center"/>
            </w:pPr>
            <w:r>
              <w:t>0,45</w:t>
            </w:r>
          </w:p>
        </w:tc>
        <w:tc>
          <w:tcPr>
            <w:tcW w:w="1020" w:type="dxa"/>
          </w:tcPr>
          <w:p w:rsidR="00F66E95" w:rsidRDefault="00F66E95" w:rsidP="008A4F4A">
            <w:pPr>
              <w:jc w:val="center"/>
            </w:pPr>
            <w:r>
              <w:t>0,55</w:t>
            </w:r>
          </w:p>
        </w:tc>
        <w:tc>
          <w:tcPr>
            <w:tcW w:w="927" w:type="dxa"/>
          </w:tcPr>
          <w:p w:rsidR="00F66E95" w:rsidRDefault="00F66E95" w:rsidP="008A4F4A">
            <w:pPr>
              <w:jc w:val="center"/>
            </w:pPr>
            <w:r>
              <w:t>0,65</w:t>
            </w:r>
          </w:p>
        </w:tc>
        <w:tc>
          <w:tcPr>
            <w:tcW w:w="1020" w:type="dxa"/>
          </w:tcPr>
          <w:p w:rsidR="00F66E95" w:rsidRDefault="00F66E95" w:rsidP="008A4F4A">
            <w:pPr>
              <w:jc w:val="center"/>
            </w:pPr>
            <w:r>
              <w:t>0,65</w:t>
            </w:r>
          </w:p>
        </w:tc>
      </w:tr>
      <w:tr w:rsidR="00F66E95" w:rsidTr="008A4F4A">
        <w:tc>
          <w:tcPr>
            <w:tcW w:w="2493" w:type="dxa"/>
          </w:tcPr>
          <w:p w:rsidR="00F66E95" w:rsidRPr="00412927" w:rsidRDefault="00F66E95" w:rsidP="008A4F4A">
            <w:pPr>
              <w:jc w:val="center"/>
              <w:rPr>
                <w:b/>
              </w:rPr>
            </w:pPr>
            <w:r w:rsidRPr="00412927">
              <w:rPr>
                <w:b/>
              </w:rPr>
              <w:t>Сумма тыс. руб.</w:t>
            </w:r>
          </w:p>
        </w:tc>
        <w:tc>
          <w:tcPr>
            <w:tcW w:w="808" w:type="dxa"/>
          </w:tcPr>
          <w:p w:rsidR="00F66E95" w:rsidRDefault="00F66E95" w:rsidP="008A4F4A">
            <w:pPr>
              <w:jc w:val="center"/>
            </w:pPr>
            <w:r>
              <w:t>34,92</w:t>
            </w:r>
          </w:p>
        </w:tc>
        <w:tc>
          <w:tcPr>
            <w:tcW w:w="905" w:type="dxa"/>
          </w:tcPr>
          <w:p w:rsidR="00F66E95" w:rsidRDefault="00F66E95" w:rsidP="008A4F4A">
            <w:pPr>
              <w:jc w:val="center"/>
            </w:pPr>
            <w:r>
              <w:t>3,9</w:t>
            </w:r>
          </w:p>
        </w:tc>
        <w:tc>
          <w:tcPr>
            <w:tcW w:w="1048" w:type="dxa"/>
          </w:tcPr>
          <w:p w:rsidR="00F66E95" w:rsidRDefault="00F66E95" w:rsidP="008A4F4A">
            <w:pPr>
              <w:jc w:val="center"/>
            </w:pPr>
            <w:r>
              <w:t>3,9</w:t>
            </w:r>
          </w:p>
        </w:tc>
        <w:tc>
          <w:tcPr>
            <w:tcW w:w="756" w:type="dxa"/>
          </w:tcPr>
          <w:p w:rsidR="00F66E95" w:rsidRDefault="00F66E95" w:rsidP="008A4F4A">
            <w:pPr>
              <w:jc w:val="center"/>
            </w:pPr>
            <w:r>
              <w:t>3,3</w:t>
            </w:r>
          </w:p>
        </w:tc>
        <w:tc>
          <w:tcPr>
            <w:tcW w:w="907" w:type="dxa"/>
          </w:tcPr>
          <w:p w:rsidR="00F66E95" w:rsidRDefault="00F66E95" w:rsidP="008A4F4A">
            <w:pPr>
              <w:jc w:val="center"/>
            </w:pPr>
            <w:r>
              <w:t>2,7</w:t>
            </w:r>
          </w:p>
        </w:tc>
        <w:tc>
          <w:tcPr>
            <w:tcW w:w="756" w:type="dxa"/>
          </w:tcPr>
          <w:p w:rsidR="00F66E95" w:rsidRDefault="00F66E95" w:rsidP="008A4F4A">
            <w:pPr>
              <w:jc w:val="center"/>
            </w:pPr>
            <w:r>
              <w:t>1,8</w:t>
            </w:r>
          </w:p>
        </w:tc>
        <w:tc>
          <w:tcPr>
            <w:tcW w:w="762" w:type="dxa"/>
          </w:tcPr>
          <w:p w:rsidR="00F66E95" w:rsidRDefault="00F66E95" w:rsidP="008A4F4A">
            <w:pPr>
              <w:jc w:val="center"/>
            </w:pPr>
            <w:r>
              <w:t>1,86</w:t>
            </w:r>
          </w:p>
        </w:tc>
        <w:tc>
          <w:tcPr>
            <w:tcW w:w="756" w:type="dxa"/>
          </w:tcPr>
          <w:p w:rsidR="00F66E95" w:rsidRDefault="00F66E95" w:rsidP="008A4F4A">
            <w:pPr>
              <w:jc w:val="center"/>
            </w:pPr>
            <w:r>
              <w:t>1,86</w:t>
            </w:r>
          </w:p>
        </w:tc>
        <w:tc>
          <w:tcPr>
            <w:tcW w:w="866" w:type="dxa"/>
          </w:tcPr>
          <w:p w:rsidR="00F66E95" w:rsidRDefault="00F66E95" w:rsidP="008A4F4A">
            <w:pPr>
              <w:jc w:val="center"/>
            </w:pPr>
            <w:r>
              <w:t>1,8</w:t>
            </w:r>
          </w:p>
        </w:tc>
        <w:tc>
          <w:tcPr>
            <w:tcW w:w="1125" w:type="dxa"/>
          </w:tcPr>
          <w:p w:rsidR="00F66E95" w:rsidRDefault="00F66E95" w:rsidP="008A4F4A">
            <w:pPr>
              <w:jc w:val="center"/>
            </w:pPr>
            <w:r>
              <w:t>2,7</w:t>
            </w:r>
          </w:p>
        </w:tc>
        <w:tc>
          <w:tcPr>
            <w:tcW w:w="1020" w:type="dxa"/>
          </w:tcPr>
          <w:p w:rsidR="00F66E95" w:rsidRDefault="00F66E95" w:rsidP="008A4F4A">
            <w:pPr>
              <w:jc w:val="center"/>
            </w:pPr>
            <w:r>
              <w:t>3,3</w:t>
            </w:r>
          </w:p>
        </w:tc>
        <w:tc>
          <w:tcPr>
            <w:tcW w:w="927" w:type="dxa"/>
          </w:tcPr>
          <w:p w:rsidR="00F66E95" w:rsidRDefault="00F66E95" w:rsidP="008A4F4A">
            <w:pPr>
              <w:jc w:val="center"/>
            </w:pPr>
            <w:r>
              <w:t>3,9</w:t>
            </w:r>
          </w:p>
        </w:tc>
        <w:tc>
          <w:tcPr>
            <w:tcW w:w="1020" w:type="dxa"/>
          </w:tcPr>
          <w:p w:rsidR="00F66E95" w:rsidRDefault="00F66E95" w:rsidP="008A4F4A">
            <w:pPr>
              <w:jc w:val="center"/>
            </w:pPr>
            <w:r>
              <w:t>3,9</w:t>
            </w:r>
          </w:p>
        </w:tc>
      </w:tr>
    </w:tbl>
    <w:p w:rsidR="00F66E95" w:rsidRPr="00F407CE" w:rsidRDefault="00F66E95" w:rsidP="00F66E95"/>
    <w:p w:rsidR="00F66E95" w:rsidRPr="00F407CE" w:rsidRDefault="00F66E95" w:rsidP="00F66E95"/>
    <w:p w:rsidR="00F66E95" w:rsidRPr="00F407CE" w:rsidRDefault="00F66E95" w:rsidP="00F66E95"/>
    <w:p w:rsidR="00F66E95" w:rsidRPr="00F407CE" w:rsidRDefault="00F66E95" w:rsidP="00F66E95"/>
    <w:p w:rsidR="00F66E95" w:rsidRDefault="00F66E95" w:rsidP="00F66E95"/>
    <w:p w:rsidR="00F66E95" w:rsidRPr="003069CD" w:rsidRDefault="00F66E95" w:rsidP="003069CD">
      <w:pPr>
        <w:spacing w:after="0" w:line="240" w:lineRule="auto"/>
        <w:jc w:val="both"/>
        <w:rPr>
          <w:sz w:val="24"/>
          <w:szCs w:val="24"/>
        </w:rPr>
      </w:pPr>
    </w:p>
    <w:sectPr w:rsidR="00F66E95" w:rsidRPr="003069CD" w:rsidSect="00503B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9CD"/>
    <w:rsid w:val="003069CD"/>
    <w:rsid w:val="00380DBE"/>
    <w:rsid w:val="00412927"/>
    <w:rsid w:val="00503B32"/>
    <w:rsid w:val="00E67400"/>
    <w:rsid w:val="00F6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2014-02-03T11:45:00Z</cp:lastPrinted>
  <dcterms:created xsi:type="dcterms:W3CDTF">2014-02-03T11:20:00Z</dcterms:created>
  <dcterms:modified xsi:type="dcterms:W3CDTF">2014-02-12T04:22:00Z</dcterms:modified>
</cp:coreProperties>
</file>