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1" w:rsidRPr="00A87B07" w:rsidRDefault="00A87B07" w:rsidP="00A87B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F659D3" w:rsidRPr="0039656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</w:p>
    <w:p w:rsidR="00396561" w:rsidRDefault="00396561" w:rsidP="00396561"/>
    <w:p w:rsidR="00203B65" w:rsidRPr="00D50059" w:rsidRDefault="00203B65" w:rsidP="00203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59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203B65" w:rsidRPr="00D50059" w:rsidRDefault="00D50059" w:rsidP="00203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59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03B65" w:rsidRPr="00D50059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203B65" w:rsidRPr="00D50059" w:rsidRDefault="00203B65" w:rsidP="00203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59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203B65" w:rsidRPr="00D50059" w:rsidRDefault="00203B65" w:rsidP="00203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3B65" w:rsidRPr="00D50059" w:rsidRDefault="00203B65" w:rsidP="00203B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0059">
        <w:rPr>
          <w:rFonts w:ascii="Times New Roman" w:hAnsi="Times New Roman" w:cs="Times New Roman"/>
          <w:sz w:val="24"/>
          <w:szCs w:val="24"/>
        </w:rPr>
        <w:t>РЕШЕНИЕ</w:t>
      </w:r>
    </w:p>
    <w:p w:rsidR="00203B65" w:rsidRPr="00D50059" w:rsidRDefault="00203B65" w:rsidP="00203B6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03B65" w:rsidRPr="00D50059" w:rsidRDefault="00203B65" w:rsidP="00203B6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50059">
        <w:rPr>
          <w:rFonts w:ascii="Times New Roman" w:hAnsi="Times New Roman" w:cs="Times New Roman"/>
          <w:sz w:val="24"/>
          <w:szCs w:val="24"/>
        </w:rPr>
        <w:t xml:space="preserve">от </w:t>
      </w:r>
      <w:r w:rsidR="00F62D1F">
        <w:rPr>
          <w:rFonts w:ascii="Times New Roman" w:hAnsi="Times New Roman" w:cs="Times New Roman"/>
          <w:sz w:val="24"/>
          <w:szCs w:val="24"/>
        </w:rPr>
        <w:t xml:space="preserve"> 15.04. </w:t>
      </w:r>
      <w:r w:rsidRPr="00D50059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                          № </w:t>
      </w:r>
      <w:r w:rsidR="00F62D1F">
        <w:rPr>
          <w:rFonts w:ascii="Times New Roman" w:hAnsi="Times New Roman" w:cs="Times New Roman"/>
          <w:sz w:val="24"/>
          <w:szCs w:val="24"/>
        </w:rPr>
        <w:t>13</w:t>
      </w:r>
    </w:p>
    <w:p w:rsidR="005311EB" w:rsidRPr="00D50059" w:rsidRDefault="005311EB" w:rsidP="005311E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B65" w:rsidRPr="00D50059" w:rsidRDefault="00203B65" w:rsidP="00203B65">
      <w:pPr>
        <w:jc w:val="center"/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</w:pPr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«О внесении изменений и дополнений в решение Собрания депутатов </w:t>
      </w:r>
      <w:proofErr w:type="spellStart"/>
      <w:r w:rsidR="00D50059"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Верхнеграйворонского</w:t>
      </w:r>
      <w:proofErr w:type="spellEnd"/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сельсовета </w:t>
      </w:r>
      <w:proofErr w:type="spellStart"/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Касторенского</w:t>
      </w:r>
      <w:proofErr w:type="spellEnd"/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района от </w:t>
      </w:r>
      <w:r w:rsidR="00D50059"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20</w:t>
      </w:r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.05.2016 </w:t>
      </w:r>
      <w:r w:rsidR="002E77EF"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года </w:t>
      </w:r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№</w:t>
      </w:r>
      <w:r w:rsidR="00D50059"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18</w:t>
      </w:r>
      <w:r w:rsidRP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«Об утверждении Положения о муниципальной службе </w:t>
      </w:r>
      <w:r w:rsidRPr="00D50059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в муниципальном </w:t>
      </w:r>
      <w:r w:rsidRPr="00D50059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образовании «</w:t>
      </w:r>
      <w:proofErr w:type="spellStart"/>
      <w:r w:rsidR="00D50059" w:rsidRPr="00D50059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Верхнграйворонский</w:t>
      </w:r>
      <w:proofErr w:type="spellEnd"/>
      <w:r w:rsidRPr="00D50059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 сельсовет»</w:t>
      </w:r>
      <w:r w:rsidRPr="00D50059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br/>
      </w:r>
      <w:proofErr w:type="spellStart"/>
      <w:r w:rsidRPr="00D50059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Касторенского</w:t>
      </w:r>
      <w:proofErr w:type="spellEnd"/>
      <w:r w:rsidRPr="00D50059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района Курской области»</w:t>
      </w:r>
      <w:r w:rsidR="00B74CAF" w:rsidRPr="00D50059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(</w:t>
      </w:r>
      <w:r w:rsidR="00B74CAF" w:rsidRPr="00D50059">
        <w:rPr>
          <w:rFonts w:ascii="Times New Roman" w:hAnsi="Times New Roman" w:cs="Times New Roman"/>
          <w:sz w:val="24"/>
          <w:szCs w:val="24"/>
        </w:rPr>
        <w:t xml:space="preserve">в редакции решения Собрания депутатов </w:t>
      </w:r>
      <w:proofErr w:type="spellStart"/>
      <w:r w:rsidR="00D50059" w:rsidRPr="00D5005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74CAF" w:rsidRPr="00D500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4CAF" w:rsidRPr="00D5005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74CAF" w:rsidRPr="00D50059">
        <w:rPr>
          <w:rFonts w:ascii="Times New Roman" w:hAnsi="Times New Roman" w:cs="Times New Roman"/>
          <w:sz w:val="24"/>
          <w:szCs w:val="24"/>
        </w:rPr>
        <w:t xml:space="preserve"> района  от 11.11.2016г. №</w:t>
      </w:r>
      <w:r w:rsidR="00D50059" w:rsidRPr="00D50059">
        <w:rPr>
          <w:rFonts w:ascii="Times New Roman" w:hAnsi="Times New Roman" w:cs="Times New Roman"/>
          <w:sz w:val="24"/>
          <w:szCs w:val="24"/>
        </w:rPr>
        <w:t xml:space="preserve"> 5А</w:t>
      </w:r>
      <w:r w:rsidR="00B74CAF" w:rsidRPr="00D50059">
        <w:rPr>
          <w:rFonts w:ascii="Times New Roman" w:hAnsi="Times New Roman" w:cs="Times New Roman"/>
          <w:sz w:val="24"/>
          <w:szCs w:val="24"/>
        </w:rPr>
        <w:t>)</w:t>
      </w:r>
    </w:p>
    <w:p w:rsidR="00203B65" w:rsidRDefault="00203B65" w:rsidP="00203B65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7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 статьей 16 </w:t>
      </w:r>
      <w:r w:rsidRPr="00DE77C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hyperlink r:id="rId4" w:history="1"/>
      <w:r>
        <w:t xml:space="preserve"> </w:t>
      </w:r>
      <w:r w:rsidRPr="00203B65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от 31.07.2020</w:t>
      </w:r>
      <w:r w:rsidR="002E77E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268-ФЗ «О внесении изменений  в отдельные законодательные акты Российской Федерации»</w:t>
      </w:r>
      <w:r w:rsidR="002E77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EF">
        <w:rPr>
          <w:rFonts w:ascii="Times New Roman" w:hAnsi="Times New Roman" w:cs="Times New Roman"/>
          <w:sz w:val="24"/>
          <w:szCs w:val="24"/>
        </w:rPr>
        <w:t>Федеральным законом  от 16.12.2019 года  № 439-ФЗ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EF">
        <w:rPr>
          <w:rFonts w:ascii="Times New Roman" w:hAnsi="Times New Roman" w:cs="Times New Roman"/>
          <w:sz w:val="24"/>
          <w:szCs w:val="24"/>
        </w:rPr>
        <w:t>«О внесении изменений  в Трудовой кодекс Российской Федерации  в части  формирования  сведений  о трудовой  деятельности  в электронном виде»</w:t>
      </w:r>
      <w:r w:rsidR="002F04C4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proofErr w:type="spellStart"/>
      <w:r w:rsidR="00D5005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F04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F04C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F04C4">
        <w:rPr>
          <w:rFonts w:ascii="Times New Roman" w:hAnsi="Times New Roman" w:cs="Times New Roman"/>
          <w:sz w:val="24"/>
          <w:szCs w:val="24"/>
        </w:rPr>
        <w:t xml:space="preserve">  района РЕШИЛО:</w:t>
      </w:r>
      <w:proofErr w:type="gramEnd"/>
    </w:p>
    <w:p w:rsidR="002F04C4" w:rsidRPr="00B74CAF" w:rsidRDefault="002F04C4" w:rsidP="00B74CAF">
      <w:pPr>
        <w:jc w:val="both"/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 </w:t>
      </w:r>
      <w:r w:rsidR="002D1B0E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Положение</w:t>
      </w: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о муниципальной службе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образовании</w:t>
      </w:r>
      <w:r w:rsidR="002D1B0E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«</w:t>
      </w:r>
      <w:proofErr w:type="spellStart"/>
      <w:r w:rsidR="00D50059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 </w:t>
      </w:r>
      <w:proofErr w:type="spellStart"/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Касторенского</w:t>
      </w:r>
      <w:proofErr w:type="spellEnd"/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района Курской области, утвержденное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решением  Собрания депутатов </w:t>
      </w:r>
      <w:proofErr w:type="spellStart"/>
      <w:r w:rsid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района от </w:t>
      </w:r>
      <w:r w:rsid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.05.2016 года  № </w:t>
      </w:r>
      <w:r w:rsidR="00D50059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18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(</w:t>
      </w:r>
      <w:r w:rsidR="00B74CAF" w:rsidRPr="00B74CAF">
        <w:rPr>
          <w:rFonts w:ascii="Times New Roman" w:hAnsi="Times New Roman" w:cs="Times New Roman"/>
          <w:sz w:val="24"/>
          <w:szCs w:val="24"/>
        </w:rPr>
        <w:t>в редакции решения Собрания депутатов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05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74C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4C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74CAF">
        <w:rPr>
          <w:rFonts w:ascii="Times New Roman" w:hAnsi="Times New Roman" w:cs="Times New Roman"/>
          <w:sz w:val="24"/>
          <w:szCs w:val="24"/>
        </w:rPr>
        <w:t xml:space="preserve"> района  от 11</w:t>
      </w:r>
      <w:r w:rsidR="00B74CAF" w:rsidRPr="00B74CAF">
        <w:rPr>
          <w:rFonts w:ascii="Times New Roman" w:hAnsi="Times New Roman" w:cs="Times New Roman"/>
          <w:sz w:val="24"/>
          <w:szCs w:val="24"/>
        </w:rPr>
        <w:t>.11.2016г. №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  <w:r w:rsidR="00D50059">
        <w:rPr>
          <w:rFonts w:ascii="Times New Roman" w:hAnsi="Times New Roman" w:cs="Times New Roman"/>
          <w:sz w:val="24"/>
          <w:szCs w:val="24"/>
        </w:rPr>
        <w:t>5А</w:t>
      </w:r>
      <w:r w:rsidR="00B74CAF">
        <w:rPr>
          <w:rFonts w:ascii="Times New Roman" w:hAnsi="Times New Roman" w:cs="Times New Roman"/>
          <w:sz w:val="24"/>
          <w:szCs w:val="24"/>
        </w:rPr>
        <w:t>)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 </w:t>
      </w:r>
      <w:r w:rsidR="002D1B0E" w:rsidRPr="002D1B0E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5311EB" w:rsidRDefault="002F04C4" w:rsidP="004E363B">
      <w:pPr>
        <w:spacing w:after="0"/>
        <w:jc w:val="both"/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       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1). </w:t>
      </w:r>
      <w:r w:rsidRP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 xml:space="preserve">Статью </w:t>
      </w:r>
      <w:r w:rsid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>1</w:t>
      </w:r>
      <w:r w:rsidR="001A133C" w:rsidRP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 xml:space="preserve"> «Муниципальная служба»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изложить в следующей </w:t>
      </w:r>
      <w:r w:rsidR="001A133C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редакции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:</w:t>
      </w:r>
    </w:p>
    <w:p w:rsidR="001A133C" w:rsidRDefault="001A133C" w:rsidP="004E363B">
      <w:pPr>
        <w:spacing w:after="0"/>
        <w:jc w:val="both"/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    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«Статья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. «Муниципальная служба»</w:t>
      </w:r>
    </w:p>
    <w:p w:rsidR="001A133C" w:rsidRPr="001A133C" w:rsidRDefault="001A133C" w:rsidP="004E363B">
      <w:pPr>
        <w:spacing w:after="0"/>
        <w:ind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Муниципальная служба в </w:t>
      </w:r>
      <w:proofErr w:type="spellStart"/>
      <w:r w:rsidR="00D50059">
        <w:rPr>
          <w:rFonts w:ascii="Times New Roman" w:eastAsia="Times New Roman" w:hAnsi="Times New Roman" w:cs="Times New Roman"/>
          <w:sz w:val="24"/>
          <w:szCs w:val="24"/>
        </w:rPr>
        <w:t>Верхнеграйворонском</w:t>
      </w:r>
      <w:proofErr w:type="spellEnd"/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 сельсовете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договора.</w:t>
      </w:r>
    </w:p>
    <w:p w:rsidR="001A133C" w:rsidRPr="001A133C" w:rsidRDefault="0036103B" w:rsidP="0036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A133C" w:rsidRPr="001A133C">
        <w:rPr>
          <w:rFonts w:ascii="Times New Roman" w:eastAsia="Times New Roman" w:hAnsi="Times New Roman" w:cs="Times New Roman"/>
          <w:sz w:val="24"/>
          <w:szCs w:val="24"/>
        </w:rP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1A133C" w:rsidRPr="001A133C" w:rsidRDefault="001A133C" w:rsidP="004E363B">
      <w:pPr>
        <w:spacing w:after="0"/>
        <w:ind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>3. Представителем нанимателя (работодателем) являются:</w:t>
      </w:r>
    </w:p>
    <w:p w:rsidR="001A133C" w:rsidRPr="001A133C" w:rsidRDefault="001A133C" w:rsidP="004E363B">
      <w:pPr>
        <w:spacing w:after="0"/>
        <w:ind w:firstLine="846"/>
        <w:jc w:val="both"/>
        <w:rPr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1) Глава администрации </w:t>
      </w:r>
      <w:proofErr w:type="spellStart"/>
      <w:r w:rsidR="00D50059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в отношении муниципальных служащих, проходящих муниципальную службу в аппарате сельской администрации</w:t>
      </w:r>
    </w:p>
    <w:p w:rsidR="00203B65" w:rsidRDefault="001A133C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04C4">
        <w:rPr>
          <w:rFonts w:ascii="Times New Roman" w:hAnsi="Times New Roman" w:cs="Times New Roman"/>
          <w:sz w:val="24"/>
          <w:szCs w:val="24"/>
        </w:rPr>
        <w:t xml:space="preserve">4. </w:t>
      </w:r>
      <w:r w:rsidR="00203B65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гражданин представляет: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B65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</w:t>
      </w:r>
      <w:r w:rsidR="00203B65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B65">
        <w:rPr>
          <w:rFonts w:ascii="Times New Roman" w:hAnsi="Times New Roman" w:cs="Times New Roman"/>
          <w:sz w:val="24"/>
          <w:szCs w:val="24"/>
        </w:rPr>
        <w:t>3) паспорт;</w:t>
      </w:r>
    </w:p>
    <w:p w:rsidR="00203B65" w:rsidRPr="004E363B" w:rsidRDefault="002D1B0E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203B65" w:rsidRPr="004E363B">
        <w:rPr>
          <w:rFonts w:ascii="Times New Roman" w:hAnsi="Times New Roman" w:cs="Times New Roman"/>
          <w:sz w:val="24"/>
          <w:szCs w:val="24"/>
        </w:rPr>
        <w:t xml:space="preserve">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  <w:r w:rsidR="004E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55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7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B65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203B65" w:rsidRDefault="002D1B0E" w:rsidP="0055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8) документы воинского учета - для граждан, пребывающих в запасе, и лиц, подлежащих призыву на военную службу;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B65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B65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311EB" w:rsidRPr="00F659D3" w:rsidRDefault="00B74CAF" w:rsidP="002D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="002D1B0E"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b/>
          <w:sz w:val="24"/>
          <w:szCs w:val="24"/>
        </w:rPr>
        <w:t>п</w:t>
      </w:r>
      <w:r w:rsidR="002E62F1" w:rsidRPr="00B74CAF">
        <w:rPr>
          <w:rFonts w:ascii="Times New Roman" w:hAnsi="Times New Roman" w:cs="Times New Roman"/>
          <w:b/>
          <w:sz w:val="24"/>
          <w:szCs w:val="24"/>
        </w:rPr>
        <w:t>ункт 5  с</w:t>
      </w:r>
      <w:r w:rsidR="002D1B0E" w:rsidRPr="00B74CAF">
        <w:rPr>
          <w:rFonts w:ascii="Times New Roman" w:eastAsia="Times New Roman" w:hAnsi="Times New Roman" w:cs="Times New Roman"/>
          <w:b/>
          <w:sz w:val="24"/>
          <w:szCs w:val="24"/>
        </w:rPr>
        <w:t>татьи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 xml:space="preserve"> 12. </w:t>
      </w:r>
      <w:r w:rsidR="00F659D3" w:rsidRPr="00B74CAF">
        <w:rPr>
          <w:rFonts w:ascii="Times New Roman" w:hAnsi="Times New Roman" w:cs="Times New Roman"/>
          <w:b/>
          <w:sz w:val="24"/>
          <w:szCs w:val="24"/>
        </w:rPr>
        <w:t>«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>Кадровая работа в муниципальном образовании «</w:t>
      </w:r>
      <w:proofErr w:type="spellStart"/>
      <w:r w:rsidR="00D50059">
        <w:rPr>
          <w:rFonts w:ascii="Times New Roman" w:eastAsia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  <w:r w:rsidR="002E62F1" w:rsidRPr="00F659D3">
        <w:rPr>
          <w:rFonts w:ascii="Times New Roman" w:hAnsi="Times New Roman" w:cs="Times New Roman"/>
          <w:sz w:val="24"/>
          <w:szCs w:val="24"/>
        </w:rPr>
        <w:t xml:space="preserve"> изл</w:t>
      </w:r>
      <w:r w:rsidR="002D1B0E">
        <w:rPr>
          <w:rFonts w:ascii="Times New Roman" w:hAnsi="Times New Roman" w:cs="Times New Roman"/>
          <w:sz w:val="24"/>
          <w:szCs w:val="24"/>
        </w:rPr>
        <w:t>ожить в следующей</w:t>
      </w:r>
      <w:r w:rsidR="002E62F1" w:rsidRPr="00F659D3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40574" w:rsidRPr="00F659D3" w:rsidRDefault="00F659D3" w:rsidP="00F6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36103B">
        <w:rPr>
          <w:rFonts w:ascii="Times New Roman" w:hAnsi="Times New Roman" w:cs="Times New Roman"/>
          <w:sz w:val="24"/>
          <w:szCs w:val="24"/>
        </w:rPr>
        <w:t xml:space="preserve"> </w:t>
      </w:r>
      <w:r w:rsidRPr="00F659D3">
        <w:rPr>
          <w:rFonts w:ascii="Times New Roman" w:hAnsi="Times New Roman" w:cs="Times New Roman"/>
          <w:sz w:val="24"/>
          <w:szCs w:val="24"/>
        </w:rPr>
        <w:t>«5</w:t>
      </w:r>
      <w:r w:rsidR="005311EB" w:rsidRPr="00F659D3">
        <w:rPr>
          <w:rFonts w:ascii="Times New Roman" w:hAnsi="Times New Roman" w:cs="Times New Roman"/>
          <w:sz w:val="24"/>
          <w:szCs w:val="24"/>
        </w:rPr>
        <w:t>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</w:t>
      </w:r>
      <w:r w:rsidRPr="00F659D3">
        <w:rPr>
          <w:rFonts w:ascii="Times New Roman" w:hAnsi="Times New Roman" w:cs="Times New Roman"/>
          <w:sz w:val="24"/>
          <w:szCs w:val="24"/>
        </w:rPr>
        <w:t>а Российской Федерации.</w:t>
      </w:r>
    </w:p>
    <w:p w:rsidR="00240574" w:rsidRPr="00F659D3" w:rsidRDefault="00F659D3" w:rsidP="00B74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0574" w:rsidRPr="00F659D3"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</w:t>
      </w:r>
      <w:r>
        <w:rPr>
          <w:rFonts w:ascii="Times New Roman" w:hAnsi="Times New Roman" w:cs="Times New Roman"/>
          <w:sz w:val="24"/>
          <w:szCs w:val="24"/>
        </w:rPr>
        <w:t>ного фонда Российской Федерации».</w:t>
      </w:r>
    </w:p>
    <w:p w:rsidR="00240574" w:rsidRDefault="00240574" w:rsidP="00B74CAF">
      <w:pPr>
        <w:spacing w:after="0"/>
        <w:rPr>
          <w:rFonts w:ascii="Times New Roman" w:hAnsi="Times New Roman" w:cs="Times New Roman"/>
        </w:rPr>
      </w:pPr>
    </w:p>
    <w:p w:rsidR="00B74CAF" w:rsidRPr="00B74CAF" w:rsidRDefault="00B74CAF" w:rsidP="00B74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CAF">
        <w:rPr>
          <w:rFonts w:ascii="Times New Roman" w:hAnsi="Times New Roman" w:cs="Times New Roman"/>
          <w:sz w:val="24"/>
          <w:szCs w:val="24"/>
        </w:rPr>
        <w:t xml:space="preserve"> 2. Настоящее решение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05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4CAF">
        <w:rPr>
          <w:rFonts w:ascii="Times New Roman" w:hAnsi="Times New Roman" w:cs="Times New Roman"/>
          <w:sz w:val="24"/>
          <w:szCs w:val="24"/>
        </w:rPr>
        <w:t>Касторен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«Интернет»</w:t>
      </w:r>
      <w:r w:rsidRPr="00B74CAF">
        <w:rPr>
          <w:rFonts w:ascii="Times New Roman" w:hAnsi="Times New Roman" w:cs="Times New Roman"/>
          <w:sz w:val="24"/>
          <w:szCs w:val="24"/>
        </w:rPr>
        <w:t>.</w:t>
      </w:r>
    </w:p>
    <w:p w:rsidR="00B74CAF" w:rsidRPr="00B74CAF" w:rsidRDefault="00B74CAF" w:rsidP="00B74C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CAF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2D1B0E" w:rsidRDefault="002D1B0E" w:rsidP="002D1B0E">
      <w:pPr>
        <w:rPr>
          <w:sz w:val="28"/>
          <w:szCs w:val="28"/>
        </w:rPr>
      </w:pPr>
    </w:p>
    <w:p w:rsidR="00B74CAF" w:rsidRPr="002D1B0E" w:rsidRDefault="00B74CAF" w:rsidP="002D1B0E">
      <w:pPr>
        <w:rPr>
          <w:rFonts w:ascii="Times New Roman" w:hAnsi="Times New Roman" w:cs="Times New Roman"/>
        </w:rPr>
      </w:pP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D1B0E" w:rsidRPr="0060728D" w:rsidRDefault="00D50059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D1B0E" w:rsidRPr="0060728D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2D1B0E" w:rsidRPr="0060728D" w:rsidRDefault="0060728D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Глава </w:t>
      </w:r>
    </w:p>
    <w:p w:rsidR="002D1B0E" w:rsidRPr="0060728D" w:rsidRDefault="00D50059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D1B0E" w:rsidRPr="006072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072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7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2D1B0E" w:rsidRPr="0060728D" w:rsidRDefault="002D1B0E" w:rsidP="002D1B0E">
      <w:pPr>
        <w:jc w:val="both"/>
        <w:rPr>
          <w:sz w:val="24"/>
          <w:szCs w:val="24"/>
        </w:rPr>
      </w:pPr>
    </w:p>
    <w:p w:rsidR="002D1B0E" w:rsidRDefault="002D1B0E" w:rsidP="00F659D3">
      <w:pPr>
        <w:spacing w:after="0"/>
        <w:rPr>
          <w:rFonts w:ascii="Times New Roman" w:hAnsi="Times New Roman" w:cs="Times New Roman"/>
        </w:rPr>
      </w:pPr>
    </w:p>
    <w:p w:rsidR="002D1B0E" w:rsidRPr="0006532E" w:rsidRDefault="002D1B0E" w:rsidP="00F659D3">
      <w:pPr>
        <w:spacing w:after="0"/>
        <w:rPr>
          <w:rFonts w:ascii="Times New Roman" w:hAnsi="Times New Roman" w:cs="Times New Roman"/>
        </w:rPr>
      </w:pPr>
    </w:p>
    <w:sectPr w:rsidR="002D1B0E" w:rsidRPr="0006532E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EB"/>
    <w:rsid w:val="0006532E"/>
    <w:rsid w:val="000E1418"/>
    <w:rsid w:val="001A133C"/>
    <w:rsid w:val="00203B65"/>
    <w:rsid w:val="00240574"/>
    <w:rsid w:val="002D1B0E"/>
    <w:rsid w:val="002E62F1"/>
    <w:rsid w:val="002E77EF"/>
    <w:rsid w:val="002F04C4"/>
    <w:rsid w:val="0036103B"/>
    <w:rsid w:val="00372476"/>
    <w:rsid w:val="00396561"/>
    <w:rsid w:val="003B36E3"/>
    <w:rsid w:val="004B3BF7"/>
    <w:rsid w:val="004E363B"/>
    <w:rsid w:val="005311EB"/>
    <w:rsid w:val="005567F8"/>
    <w:rsid w:val="0060728D"/>
    <w:rsid w:val="006674CA"/>
    <w:rsid w:val="007A782D"/>
    <w:rsid w:val="00842A9F"/>
    <w:rsid w:val="008C1EA0"/>
    <w:rsid w:val="009F5590"/>
    <w:rsid w:val="00A87B07"/>
    <w:rsid w:val="00B522AF"/>
    <w:rsid w:val="00B74CAF"/>
    <w:rsid w:val="00BC1091"/>
    <w:rsid w:val="00C82641"/>
    <w:rsid w:val="00D50059"/>
    <w:rsid w:val="00EF786B"/>
    <w:rsid w:val="00F62D1F"/>
    <w:rsid w:val="00F6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EB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65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3965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6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2021-04-27T11:40:00Z</cp:lastPrinted>
  <dcterms:created xsi:type="dcterms:W3CDTF">2021-02-24T12:47:00Z</dcterms:created>
  <dcterms:modified xsi:type="dcterms:W3CDTF">2021-04-27T11:44:00Z</dcterms:modified>
</cp:coreProperties>
</file>