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85" w:rsidRPr="00D15B8B" w:rsidRDefault="002D4585" w:rsidP="002D4585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15B8B">
        <w:rPr>
          <w:b/>
          <w:color w:val="000000"/>
          <w:sz w:val="28"/>
          <w:szCs w:val="28"/>
        </w:rPr>
        <w:t>РОССИЙСКАЯ ФЕДЕРАЦИЯ</w:t>
      </w:r>
    </w:p>
    <w:p w:rsidR="002D4585" w:rsidRPr="00D15B8B" w:rsidRDefault="002D4585" w:rsidP="002D4585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D4585" w:rsidRPr="00D15B8B" w:rsidRDefault="002D4585" w:rsidP="002D4585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15B8B">
        <w:rPr>
          <w:b/>
          <w:color w:val="000000"/>
          <w:sz w:val="28"/>
          <w:szCs w:val="28"/>
        </w:rPr>
        <w:t xml:space="preserve">АДМИНИСТРАЦИЯ </w:t>
      </w:r>
    </w:p>
    <w:p w:rsidR="002D4585" w:rsidRPr="00D15B8B" w:rsidRDefault="002D4585" w:rsidP="002D4585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15B8B">
        <w:rPr>
          <w:b/>
          <w:color w:val="000000"/>
          <w:sz w:val="28"/>
          <w:szCs w:val="28"/>
        </w:rPr>
        <w:t>ВЕРХНЕГРАЙВОРОНСКОГО СЕЛЬСОВЕТА</w:t>
      </w:r>
    </w:p>
    <w:p w:rsidR="002D4585" w:rsidRPr="00D15B8B" w:rsidRDefault="002D4585" w:rsidP="002D458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B8B">
        <w:rPr>
          <w:b/>
          <w:color w:val="000000"/>
          <w:sz w:val="28"/>
          <w:szCs w:val="28"/>
        </w:rPr>
        <w:t>КАСТОРЕНСКОГО РАЙОНА КУРСКОЙ ОБЛАСТИ</w:t>
      </w:r>
    </w:p>
    <w:p w:rsidR="002D4585" w:rsidRPr="00D15B8B" w:rsidRDefault="002D4585" w:rsidP="002D458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4585" w:rsidRPr="00D15B8B" w:rsidRDefault="002D4585" w:rsidP="002D458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4585" w:rsidRPr="009053EA" w:rsidRDefault="002D4585" w:rsidP="002D4585">
      <w:pPr>
        <w:spacing w:after="0" w:line="240" w:lineRule="auto"/>
        <w:jc w:val="center"/>
        <w:rPr>
          <w:b/>
          <w:sz w:val="24"/>
          <w:szCs w:val="24"/>
        </w:rPr>
      </w:pPr>
      <w:r w:rsidRPr="00D15B8B">
        <w:rPr>
          <w:b/>
          <w:sz w:val="28"/>
          <w:szCs w:val="28"/>
        </w:rPr>
        <w:t>ПОСТАНОВЛЕНИЕ</w:t>
      </w:r>
    </w:p>
    <w:p w:rsidR="002D4585" w:rsidRDefault="002D4585" w:rsidP="002D458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D4585" w:rsidRDefault="002D4585" w:rsidP="002D458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D4585" w:rsidRPr="009053EA" w:rsidRDefault="002D4585" w:rsidP="002D4585">
      <w:pPr>
        <w:spacing w:after="0" w:line="240" w:lineRule="auto"/>
        <w:rPr>
          <w:b/>
          <w:sz w:val="24"/>
          <w:szCs w:val="24"/>
          <w:u w:val="single"/>
        </w:rPr>
      </w:pPr>
      <w:r w:rsidRPr="009053EA">
        <w:rPr>
          <w:b/>
          <w:sz w:val="24"/>
          <w:szCs w:val="24"/>
          <w:u w:val="single"/>
        </w:rPr>
        <w:t>15.05.2014 года    №13</w:t>
      </w:r>
    </w:p>
    <w:p w:rsidR="002D4585" w:rsidRPr="009053EA" w:rsidRDefault="002D4585" w:rsidP="009053EA">
      <w:pPr>
        <w:spacing w:after="0" w:line="240" w:lineRule="auto"/>
        <w:rPr>
          <w:b/>
          <w:sz w:val="24"/>
          <w:szCs w:val="24"/>
        </w:rPr>
      </w:pPr>
      <w:r w:rsidRPr="009053EA">
        <w:rPr>
          <w:b/>
          <w:sz w:val="24"/>
          <w:szCs w:val="24"/>
        </w:rPr>
        <w:t xml:space="preserve">  с</w:t>
      </w:r>
      <w:proofErr w:type="gramStart"/>
      <w:r w:rsidRPr="009053EA">
        <w:rPr>
          <w:b/>
          <w:sz w:val="24"/>
          <w:szCs w:val="24"/>
        </w:rPr>
        <w:t>.В</w:t>
      </w:r>
      <w:proofErr w:type="gramEnd"/>
      <w:r w:rsidRPr="009053EA">
        <w:rPr>
          <w:b/>
          <w:sz w:val="24"/>
          <w:szCs w:val="24"/>
        </w:rPr>
        <w:t xml:space="preserve">ерхняя </w:t>
      </w:r>
      <w:proofErr w:type="spellStart"/>
      <w:r w:rsidRPr="009053EA">
        <w:rPr>
          <w:b/>
          <w:sz w:val="24"/>
          <w:szCs w:val="24"/>
        </w:rPr>
        <w:t>Грайворонка</w:t>
      </w:r>
      <w:proofErr w:type="spellEnd"/>
    </w:p>
    <w:p w:rsidR="009053EA" w:rsidRPr="009053EA" w:rsidRDefault="009053EA" w:rsidP="009053EA">
      <w:pPr>
        <w:spacing w:after="0" w:line="240" w:lineRule="auto"/>
        <w:rPr>
          <w:b/>
          <w:sz w:val="18"/>
          <w:szCs w:val="18"/>
        </w:rPr>
      </w:pPr>
    </w:p>
    <w:p w:rsidR="002D4585" w:rsidRPr="009053EA" w:rsidRDefault="002D4585" w:rsidP="009053EA">
      <w:pPr>
        <w:spacing w:after="0"/>
        <w:rPr>
          <w:b/>
          <w:sz w:val="24"/>
          <w:szCs w:val="24"/>
        </w:rPr>
      </w:pPr>
      <w:r w:rsidRPr="009053EA">
        <w:rPr>
          <w:b/>
          <w:sz w:val="24"/>
          <w:szCs w:val="24"/>
        </w:rPr>
        <w:t>О</w:t>
      </w:r>
      <w:r w:rsidR="009053EA">
        <w:rPr>
          <w:b/>
          <w:sz w:val="24"/>
          <w:szCs w:val="24"/>
        </w:rPr>
        <w:t xml:space="preserve">   </w:t>
      </w:r>
      <w:r w:rsidRPr="009053EA">
        <w:rPr>
          <w:b/>
          <w:sz w:val="24"/>
          <w:szCs w:val="24"/>
        </w:rPr>
        <w:t xml:space="preserve"> </w:t>
      </w:r>
      <w:r w:rsidR="009053EA">
        <w:rPr>
          <w:b/>
          <w:sz w:val="24"/>
          <w:szCs w:val="24"/>
        </w:rPr>
        <w:t xml:space="preserve">       </w:t>
      </w:r>
      <w:r w:rsidRPr="009053EA">
        <w:rPr>
          <w:b/>
          <w:sz w:val="24"/>
          <w:szCs w:val="24"/>
        </w:rPr>
        <w:t xml:space="preserve">внесении </w:t>
      </w:r>
      <w:r w:rsidR="009053EA">
        <w:rPr>
          <w:b/>
          <w:sz w:val="24"/>
          <w:szCs w:val="24"/>
        </w:rPr>
        <w:t xml:space="preserve">   </w:t>
      </w:r>
      <w:r w:rsidRPr="009053EA">
        <w:rPr>
          <w:b/>
          <w:sz w:val="24"/>
          <w:szCs w:val="24"/>
        </w:rPr>
        <w:t>изменений</w:t>
      </w:r>
      <w:r w:rsidR="009053EA">
        <w:rPr>
          <w:b/>
          <w:sz w:val="24"/>
          <w:szCs w:val="24"/>
        </w:rPr>
        <w:t xml:space="preserve">   </w:t>
      </w:r>
      <w:r w:rsidRPr="009053EA">
        <w:rPr>
          <w:b/>
          <w:sz w:val="24"/>
          <w:szCs w:val="24"/>
        </w:rPr>
        <w:t xml:space="preserve"> в</w:t>
      </w:r>
      <w:r w:rsidR="009053EA">
        <w:rPr>
          <w:b/>
          <w:sz w:val="24"/>
          <w:szCs w:val="24"/>
        </w:rPr>
        <w:t xml:space="preserve">    </w:t>
      </w:r>
      <w:r w:rsidRPr="009053EA">
        <w:rPr>
          <w:b/>
          <w:sz w:val="24"/>
          <w:szCs w:val="24"/>
        </w:rPr>
        <w:t xml:space="preserve"> постановление</w:t>
      </w:r>
    </w:p>
    <w:p w:rsidR="002D4585" w:rsidRPr="009053EA" w:rsidRDefault="002D4585" w:rsidP="009053EA">
      <w:pPr>
        <w:spacing w:after="0"/>
        <w:rPr>
          <w:b/>
          <w:sz w:val="24"/>
          <w:szCs w:val="24"/>
        </w:rPr>
      </w:pPr>
      <w:r w:rsidRPr="009053EA">
        <w:rPr>
          <w:b/>
          <w:sz w:val="24"/>
          <w:szCs w:val="24"/>
        </w:rPr>
        <w:t>№29</w:t>
      </w:r>
      <w:r w:rsidR="009053EA">
        <w:rPr>
          <w:b/>
          <w:sz w:val="24"/>
          <w:szCs w:val="24"/>
        </w:rPr>
        <w:t xml:space="preserve">       </w:t>
      </w:r>
      <w:r w:rsidRPr="009053EA">
        <w:rPr>
          <w:b/>
          <w:sz w:val="24"/>
          <w:szCs w:val="24"/>
        </w:rPr>
        <w:t xml:space="preserve"> от </w:t>
      </w:r>
      <w:r w:rsidR="009053EA">
        <w:rPr>
          <w:b/>
          <w:sz w:val="24"/>
          <w:szCs w:val="24"/>
        </w:rPr>
        <w:t xml:space="preserve"> </w:t>
      </w:r>
      <w:r w:rsidRPr="009053EA">
        <w:rPr>
          <w:b/>
          <w:sz w:val="24"/>
          <w:szCs w:val="24"/>
        </w:rPr>
        <w:t>20.11.2013</w:t>
      </w:r>
      <w:r w:rsidR="009053EA">
        <w:rPr>
          <w:b/>
          <w:sz w:val="24"/>
          <w:szCs w:val="24"/>
        </w:rPr>
        <w:t xml:space="preserve"> </w:t>
      </w:r>
      <w:r w:rsidRPr="009053EA">
        <w:rPr>
          <w:b/>
          <w:sz w:val="24"/>
          <w:szCs w:val="24"/>
        </w:rPr>
        <w:t xml:space="preserve"> года </w:t>
      </w:r>
      <w:r w:rsidR="009053EA">
        <w:rPr>
          <w:b/>
          <w:sz w:val="24"/>
          <w:szCs w:val="24"/>
        </w:rPr>
        <w:t xml:space="preserve">       </w:t>
      </w:r>
      <w:r w:rsidRPr="009053EA">
        <w:rPr>
          <w:b/>
          <w:sz w:val="24"/>
          <w:szCs w:val="24"/>
        </w:rPr>
        <w:t xml:space="preserve">«Об </w:t>
      </w:r>
      <w:r w:rsidR="009053EA" w:rsidRPr="009053EA">
        <w:rPr>
          <w:b/>
          <w:sz w:val="24"/>
          <w:szCs w:val="24"/>
        </w:rPr>
        <w:t xml:space="preserve"> утверждении</w:t>
      </w:r>
    </w:p>
    <w:p w:rsidR="009053EA" w:rsidRPr="009053EA" w:rsidRDefault="009053EA" w:rsidP="009053EA">
      <w:pPr>
        <w:spacing w:after="0"/>
        <w:rPr>
          <w:b/>
          <w:sz w:val="24"/>
          <w:szCs w:val="24"/>
        </w:rPr>
      </w:pPr>
      <w:r w:rsidRPr="009053EA">
        <w:rPr>
          <w:b/>
          <w:sz w:val="24"/>
          <w:szCs w:val="24"/>
        </w:rPr>
        <w:t xml:space="preserve"> муниципальной </w:t>
      </w:r>
      <w:r>
        <w:rPr>
          <w:b/>
          <w:sz w:val="24"/>
          <w:szCs w:val="24"/>
        </w:rPr>
        <w:t xml:space="preserve">        </w:t>
      </w:r>
      <w:r w:rsidRPr="009053EA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 xml:space="preserve">        </w:t>
      </w:r>
      <w:r w:rsidRPr="009053EA">
        <w:rPr>
          <w:b/>
          <w:sz w:val="24"/>
          <w:szCs w:val="24"/>
        </w:rPr>
        <w:t xml:space="preserve">«Повышение </w:t>
      </w:r>
    </w:p>
    <w:p w:rsidR="009053EA" w:rsidRPr="009053EA" w:rsidRDefault="009053EA" w:rsidP="009053EA">
      <w:pPr>
        <w:spacing w:after="0"/>
        <w:rPr>
          <w:b/>
          <w:sz w:val="24"/>
          <w:szCs w:val="24"/>
        </w:rPr>
      </w:pPr>
      <w:proofErr w:type="spellStart"/>
      <w:r w:rsidRPr="009053EA">
        <w:rPr>
          <w:b/>
          <w:sz w:val="24"/>
          <w:szCs w:val="24"/>
        </w:rPr>
        <w:t>энергоэффективности</w:t>
      </w:r>
      <w:proofErr w:type="spellEnd"/>
      <w:r>
        <w:rPr>
          <w:b/>
          <w:sz w:val="24"/>
          <w:szCs w:val="24"/>
        </w:rPr>
        <w:t xml:space="preserve">  </w:t>
      </w:r>
      <w:r w:rsidRPr="009053EA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  </w:t>
      </w:r>
      <w:r w:rsidRPr="009053EA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 xml:space="preserve">       </w:t>
      </w:r>
      <w:r w:rsidRPr="009053EA">
        <w:rPr>
          <w:b/>
          <w:sz w:val="24"/>
          <w:szCs w:val="24"/>
        </w:rPr>
        <w:t>энергетики</w:t>
      </w:r>
    </w:p>
    <w:p w:rsidR="009053EA" w:rsidRPr="009053EA" w:rsidRDefault="009053EA" w:rsidP="009053EA">
      <w:pPr>
        <w:spacing w:after="0"/>
        <w:rPr>
          <w:b/>
          <w:sz w:val="24"/>
          <w:szCs w:val="24"/>
        </w:rPr>
      </w:pPr>
      <w:r w:rsidRPr="009053EA">
        <w:rPr>
          <w:b/>
          <w:sz w:val="24"/>
          <w:szCs w:val="24"/>
        </w:rPr>
        <w:t xml:space="preserve">в </w:t>
      </w:r>
      <w:proofErr w:type="spellStart"/>
      <w:r w:rsidRPr="009053EA">
        <w:rPr>
          <w:b/>
          <w:sz w:val="24"/>
          <w:szCs w:val="24"/>
        </w:rPr>
        <w:t>Верхнеграйворонском</w:t>
      </w:r>
      <w:proofErr w:type="spellEnd"/>
      <w:r w:rsidRPr="009053EA">
        <w:rPr>
          <w:b/>
          <w:sz w:val="24"/>
          <w:szCs w:val="24"/>
        </w:rPr>
        <w:t xml:space="preserve"> </w:t>
      </w:r>
      <w:r w:rsidR="006D71F0">
        <w:rPr>
          <w:b/>
          <w:sz w:val="24"/>
          <w:szCs w:val="24"/>
        </w:rPr>
        <w:t xml:space="preserve">сельсовете </w:t>
      </w:r>
      <w:proofErr w:type="spellStart"/>
      <w:r w:rsidR="006D71F0">
        <w:rPr>
          <w:b/>
          <w:sz w:val="24"/>
          <w:szCs w:val="24"/>
        </w:rPr>
        <w:t>К</w:t>
      </w:r>
      <w:r w:rsidR="009843A9">
        <w:rPr>
          <w:b/>
          <w:sz w:val="24"/>
          <w:szCs w:val="24"/>
        </w:rPr>
        <w:t>асторенского</w:t>
      </w:r>
      <w:proofErr w:type="spellEnd"/>
    </w:p>
    <w:p w:rsidR="009053EA" w:rsidRPr="009843A9" w:rsidRDefault="009053EA" w:rsidP="009053EA">
      <w:pPr>
        <w:spacing w:after="0"/>
        <w:rPr>
          <w:b/>
          <w:sz w:val="24"/>
          <w:szCs w:val="24"/>
        </w:rPr>
      </w:pPr>
      <w:r w:rsidRPr="009843A9">
        <w:rPr>
          <w:b/>
          <w:sz w:val="24"/>
          <w:szCs w:val="24"/>
        </w:rPr>
        <w:t>района Курской области</w:t>
      </w:r>
      <w:r w:rsidR="006D71F0">
        <w:rPr>
          <w:b/>
          <w:sz w:val="24"/>
          <w:szCs w:val="24"/>
        </w:rPr>
        <w:t>»</w:t>
      </w:r>
    </w:p>
    <w:p w:rsidR="009053EA" w:rsidRDefault="009053EA" w:rsidP="009053EA">
      <w:pPr>
        <w:spacing w:after="0"/>
        <w:rPr>
          <w:b/>
          <w:sz w:val="24"/>
          <w:szCs w:val="24"/>
          <w:u w:val="single"/>
        </w:rPr>
      </w:pPr>
    </w:p>
    <w:p w:rsidR="009053EA" w:rsidRDefault="009053EA" w:rsidP="009053EA">
      <w:pPr>
        <w:spacing w:after="0"/>
        <w:rPr>
          <w:b/>
          <w:sz w:val="24"/>
          <w:szCs w:val="24"/>
          <w:u w:val="single"/>
        </w:rPr>
      </w:pPr>
    </w:p>
    <w:p w:rsidR="009053EA" w:rsidRDefault="009053EA" w:rsidP="00F91618">
      <w:pPr>
        <w:spacing w:after="0"/>
        <w:jc w:val="both"/>
        <w:rPr>
          <w:b/>
          <w:sz w:val="24"/>
          <w:szCs w:val="24"/>
        </w:rPr>
      </w:pPr>
      <w:r w:rsidRPr="00D67CD8">
        <w:rPr>
          <w:sz w:val="24"/>
          <w:szCs w:val="24"/>
        </w:rPr>
        <w:t xml:space="preserve">          В соответствии с Федеральным законом</w:t>
      </w:r>
      <w:r w:rsidR="00D67CD8">
        <w:rPr>
          <w:sz w:val="24"/>
          <w:szCs w:val="24"/>
        </w:rPr>
        <w:t xml:space="preserve"> от 03.02.2014г. №1-ФЗ «О приостановлении действия абзаца четвертого пункта 2 статьи 179 Бюджетного кодекса Российской Федерации», руководствуясь Уставом муниципального образования «</w:t>
      </w:r>
      <w:proofErr w:type="spellStart"/>
      <w:r w:rsidR="00D67CD8">
        <w:rPr>
          <w:sz w:val="24"/>
          <w:szCs w:val="24"/>
        </w:rPr>
        <w:t>Верхнеграйворонский</w:t>
      </w:r>
      <w:proofErr w:type="spellEnd"/>
      <w:r w:rsidR="00D67CD8">
        <w:rPr>
          <w:sz w:val="24"/>
          <w:szCs w:val="24"/>
        </w:rPr>
        <w:t xml:space="preserve"> сельсовет» </w:t>
      </w:r>
      <w:proofErr w:type="spellStart"/>
      <w:r w:rsidR="00D67CD8">
        <w:rPr>
          <w:sz w:val="24"/>
          <w:szCs w:val="24"/>
        </w:rPr>
        <w:t>Касторенского</w:t>
      </w:r>
      <w:proofErr w:type="spellEnd"/>
      <w:r w:rsidR="00D67CD8">
        <w:rPr>
          <w:sz w:val="24"/>
          <w:szCs w:val="24"/>
        </w:rPr>
        <w:t xml:space="preserve"> района Курской области Администрация </w:t>
      </w:r>
      <w:proofErr w:type="spellStart"/>
      <w:r w:rsidR="00D67CD8">
        <w:rPr>
          <w:sz w:val="24"/>
          <w:szCs w:val="24"/>
        </w:rPr>
        <w:t>Верхнеграйворонского</w:t>
      </w:r>
      <w:proofErr w:type="spellEnd"/>
      <w:r w:rsidR="00D67CD8">
        <w:rPr>
          <w:sz w:val="24"/>
          <w:szCs w:val="24"/>
        </w:rPr>
        <w:t xml:space="preserve"> сельсовета </w:t>
      </w:r>
      <w:r w:rsidR="00D67CD8" w:rsidRPr="00F91618">
        <w:rPr>
          <w:b/>
          <w:sz w:val="24"/>
          <w:szCs w:val="24"/>
        </w:rPr>
        <w:t>ПОСТАНОВЛЯЕТ:</w:t>
      </w:r>
    </w:p>
    <w:p w:rsidR="00F91618" w:rsidRDefault="00F91618" w:rsidP="00F91618">
      <w:pPr>
        <w:spacing w:after="0"/>
        <w:jc w:val="both"/>
        <w:rPr>
          <w:b/>
          <w:sz w:val="24"/>
          <w:szCs w:val="24"/>
        </w:rPr>
      </w:pPr>
    </w:p>
    <w:p w:rsidR="00F91618" w:rsidRDefault="00F91618" w:rsidP="00F9161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1.В муниципальную программу «Повышение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и развитие энергетики в </w:t>
      </w:r>
      <w:proofErr w:type="spellStart"/>
      <w:r>
        <w:rPr>
          <w:sz w:val="24"/>
          <w:szCs w:val="24"/>
        </w:rPr>
        <w:t>Верхнеграйворонском</w:t>
      </w:r>
      <w:proofErr w:type="spellEnd"/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области» </w:t>
      </w:r>
      <w:r w:rsidR="009843A9">
        <w:rPr>
          <w:sz w:val="24"/>
          <w:szCs w:val="24"/>
        </w:rPr>
        <w:t>(далее – Программа) утвержденную</w:t>
      </w:r>
      <w:r>
        <w:rPr>
          <w:sz w:val="24"/>
          <w:szCs w:val="24"/>
        </w:rPr>
        <w:t xml:space="preserve">  постановлением Администрации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№29 от 20.11.2013г. внести следующие изменения:</w:t>
      </w:r>
    </w:p>
    <w:p w:rsidR="00F91618" w:rsidRDefault="00E01794" w:rsidP="00F916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</w:t>
      </w:r>
      <w:r w:rsidR="00F91618">
        <w:rPr>
          <w:sz w:val="24"/>
          <w:szCs w:val="24"/>
        </w:rPr>
        <w:t xml:space="preserve"> паспорте Программ</w:t>
      </w:r>
      <w:proofErr w:type="gramStart"/>
      <w:r w:rsidR="00F91618">
        <w:rPr>
          <w:sz w:val="24"/>
          <w:szCs w:val="24"/>
        </w:rPr>
        <w:t>ы-</w:t>
      </w:r>
      <w:proofErr w:type="gramEnd"/>
      <w:r w:rsidR="00F91618">
        <w:rPr>
          <w:sz w:val="24"/>
          <w:szCs w:val="24"/>
        </w:rPr>
        <w:t xml:space="preserve"> объем ассигнований местного бюджета подпрограммы на 2014-2016</w:t>
      </w:r>
      <w:r>
        <w:rPr>
          <w:sz w:val="24"/>
          <w:szCs w:val="24"/>
        </w:rPr>
        <w:t xml:space="preserve"> годы составляет цифру « 9,00» изменить на цифру «11,0», 2014 год цифр</w:t>
      </w:r>
      <w:r w:rsidR="009843A9">
        <w:rPr>
          <w:sz w:val="24"/>
          <w:szCs w:val="24"/>
        </w:rPr>
        <w:t>у «3,0» изменить на цифру «5,0»</w:t>
      </w:r>
    </w:p>
    <w:p w:rsidR="00E01794" w:rsidRDefault="00E01794" w:rsidP="00F916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 в разделе 5 «Ресурсное обеспечение муниципальной программы» - планируемый объем средств на реализацию Программы составляет цифру «9,0» изменить на циф</w:t>
      </w:r>
      <w:r w:rsidR="009843A9">
        <w:rPr>
          <w:sz w:val="24"/>
          <w:szCs w:val="24"/>
        </w:rPr>
        <w:t xml:space="preserve">ру «11,0», 2014 год цифру «3,0» </w:t>
      </w:r>
      <w:r>
        <w:rPr>
          <w:sz w:val="24"/>
          <w:szCs w:val="24"/>
        </w:rPr>
        <w:t>изменить на цифру «5,0»;</w:t>
      </w:r>
    </w:p>
    <w:p w:rsidR="000F562B" w:rsidRDefault="000F562B" w:rsidP="00F916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1.3. в приложении №2 к муниципальной программе «Расходы на реализацию программы за счет средств бюджета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</w:t>
      </w:r>
      <w:r w:rsidR="009843A9">
        <w:rPr>
          <w:sz w:val="24"/>
          <w:szCs w:val="24"/>
        </w:rPr>
        <w:t>» -</w:t>
      </w:r>
      <w:r>
        <w:rPr>
          <w:sz w:val="24"/>
          <w:szCs w:val="24"/>
        </w:rPr>
        <w:t xml:space="preserve"> 2014 год цифру «3,0»  изменить на цифру «5,0»;</w:t>
      </w:r>
    </w:p>
    <w:p w:rsidR="000F562B" w:rsidRDefault="000F562B" w:rsidP="00F916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1.4. в приложении №3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9843A9">
        <w:rPr>
          <w:sz w:val="24"/>
          <w:szCs w:val="24"/>
        </w:rPr>
        <w:t>» -</w:t>
      </w:r>
      <w:r>
        <w:rPr>
          <w:sz w:val="24"/>
          <w:szCs w:val="24"/>
        </w:rPr>
        <w:t xml:space="preserve"> 2014 год всего цифру «3,0» изменить на цифру «5,0», местный бюджет цифру «3,0» изменить на цифру «5,0».</w:t>
      </w:r>
    </w:p>
    <w:p w:rsidR="000F562B" w:rsidRDefault="000F562B" w:rsidP="00F91618">
      <w:pPr>
        <w:spacing w:after="0"/>
        <w:jc w:val="both"/>
        <w:rPr>
          <w:sz w:val="24"/>
          <w:szCs w:val="24"/>
        </w:rPr>
      </w:pPr>
    </w:p>
    <w:p w:rsidR="00D15B8B" w:rsidRDefault="00D15B8B" w:rsidP="00D1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562B">
        <w:rPr>
          <w:sz w:val="24"/>
          <w:szCs w:val="24"/>
        </w:rPr>
        <w:t xml:space="preserve"> 2</w:t>
      </w:r>
      <w:r>
        <w:rPr>
          <w:sz w:val="24"/>
          <w:szCs w:val="24"/>
        </w:rPr>
        <w:t>.Постановление вступает</w:t>
      </w:r>
      <w:r w:rsidR="009843A9">
        <w:rPr>
          <w:sz w:val="24"/>
          <w:szCs w:val="24"/>
        </w:rPr>
        <w:t xml:space="preserve"> в силу</w:t>
      </w:r>
      <w:r>
        <w:rPr>
          <w:sz w:val="24"/>
          <w:szCs w:val="24"/>
        </w:rPr>
        <w:t xml:space="preserve"> со дня подписания и распространяется на правоотношения, возникшие с 1 мая 2014 года.</w:t>
      </w:r>
    </w:p>
    <w:p w:rsidR="00D15B8B" w:rsidRDefault="00D15B8B" w:rsidP="00D1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15B8B" w:rsidRDefault="00D15B8B" w:rsidP="00D15B8B">
      <w:pPr>
        <w:jc w:val="both"/>
        <w:rPr>
          <w:sz w:val="24"/>
          <w:szCs w:val="24"/>
        </w:rPr>
      </w:pPr>
    </w:p>
    <w:p w:rsidR="00D15B8B" w:rsidRDefault="00D15B8B" w:rsidP="00D15B8B">
      <w:pPr>
        <w:jc w:val="both"/>
        <w:rPr>
          <w:sz w:val="24"/>
          <w:szCs w:val="24"/>
        </w:rPr>
      </w:pPr>
    </w:p>
    <w:p w:rsidR="00D15B8B" w:rsidRDefault="00D15B8B" w:rsidP="00D1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</w:t>
      </w:r>
    </w:p>
    <w:p w:rsidR="00D15B8B" w:rsidRDefault="00D15B8B" w:rsidP="00D15B8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D15B8B" w:rsidRDefault="00D15B8B" w:rsidP="00D15B8B">
      <w:pPr>
        <w:jc w:val="both"/>
        <w:rPr>
          <w:b/>
          <w:sz w:val="24"/>
          <w:szCs w:val="24"/>
        </w:rPr>
      </w:pPr>
    </w:p>
    <w:p w:rsidR="000F562B" w:rsidRPr="00F91618" w:rsidRDefault="000F562B" w:rsidP="00F91618">
      <w:pPr>
        <w:spacing w:after="0"/>
        <w:jc w:val="both"/>
        <w:rPr>
          <w:sz w:val="24"/>
          <w:szCs w:val="24"/>
        </w:rPr>
      </w:pPr>
    </w:p>
    <w:sectPr w:rsidR="000F562B" w:rsidRPr="00F91618" w:rsidSect="0077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D4585"/>
    <w:rsid w:val="000C46FA"/>
    <w:rsid w:val="000F562B"/>
    <w:rsid w:val="001A506D"/>
    <w:rsid w:val="002D4585"/>
    <w:rsid w:val="0061726D"/>
    <w:rsid w:val="006D3456"/>
    <w:rsid w:val="006D71F0"/>
    <w:rsid w:val="007732BD"/>
    <w:rsid w:val="009053EA"/>
    <w:rsid w:val="009843A9"/>
    <w:rsid w:val="00D15B8B"/>
    <w:rsid w:val="00D67CD8"/>
    <w:rsid w:val="00E01794"/>
    <w:rsid w:val="00E51276"/>
    <w:rsid w:val="00EF3116"/>
    <w:rsid w:val="00F21051"/>
    <w:rsid w:val="00F9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D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D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2014-05-29T06:25:00Z</cp:lastPrinted>
  <dcterms:created xsi:type="dcterms:W3CDTF">2014-05-26T11:30:00Z</dcterms:created>
  <dcterms:modified xsi:type="dcterms:W3CDTF">2014-05-29T06:26:00Z</dcterms:modified>
</cp:coreProperties>
</file>