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E5" w:rsidRPr="00C0784A" w:rsidRDefault="006A14E5" w:rsidP="006A14E5">
      <w:pPr>
        <w:pStyle w:val="ConsPlusTitle"/>
        <w:jc w:val="center"/>
      </w:pPr>
    </w:p>
    <w:p w:rsidR="006A14E5" w:rsidRPr="00C0784A" w:rsidRDefault="006A14E5" w:rsidP="006A14E5">
      <w:pPr>
        <w:pStyle w:val="ConsPlusTitle"/>
        <w:jc w:val="center"/>
      </w:pPr>
      <w:r w:rsidRPr="00C0784A">
        <w:t>СОБРАНИЕ ДЕПУТАТОВ</w:t>
      </w:r>
    </w:p>
    <w:p w:rsidR="006A14E5" w:rsidRPr="00C0784A" w:rsidRDefault="006A14E5" w:rsidP="006A14E5">
      <w:pPr>
        <w:pStyle w:val="ConsPlusTitle"/>
        <w:outlineLvl w:val="0"/>
      </w:pPr>
      <w:r w:rsidRPr="00C0784A">
        <w:t xml:space="preserve">                                                    ВЕРХНЕГРАЙВОРОНСКОГО  СЕЛЬСОВЕТА</w:t>
      </w:r>
    </w:p>
    <w:p w:rsidR="006A14E5" w:rsidRPr="00C0784A" w:rsidRDefault="006A14E5" w:rsidP="006A14E5">
      <w:pPr>
        <w:pStyle w:val="ConsPlusTitle"/>
        <w:jc w:val="center"/>
        <w:outlineLvl w:val="0"/>
      </w:pPr>
      <w:r w:rsidRPr="00C0784A">
        <w:t xml:space="preserve">КАСТОРЕНСКОГО  РАЙОНА </w:t>
      </w:r>
    </w:p>
    <w:p w:rsidR="006A14E5" w:rsidRPr="00C0784A" w:rsidRDefault="006A14E5" w:rsidP="006A14E5">
      <w:pPr>
        <w:pStyle w:val="ConsPlusTitle"/>
        <w:jc w:val="center"/>
        <w:outlineLvl w:val="0"/>
      </w:pPr>
    </w:p>
    <w:p w:rsidR="006A14E5" w:rsidRPr="00C0784A" w:rsidRDefault="006A14E5" w:rsidP="006A14E5">
      <w:pPr>
        <w:pStyle w:val="ConsPlusTitle"/>
        <w:jc w:val="center"/>
        <w:outlineLvl w:val="0"/>
      </w:pPr>
    </w:p>
    <w:p w:rsidR="006A14E5" w:rsidRPr="00C0784A" w:rsidRDefault="006A14E5" w:rsidP="006A14E5">
      <w:pPr>
        <w:pStyle w:val="ConsPlusTitle"/>
        <w:jc w:val="center"/>
        <w:outlineLvl w:val="0"/>
      </w:pPr>
      <w:r w:rsidRPr="00C0784A">
        <w:t>РЕШЕНИЕ</w:t>
      </w:r>
    </w:p>
    <w:p w:rsidR="006A14E5" w:rsidRPr="00C0784A" w:rsidRDefault="006A14E5" w:rsidP="006A14E5">
      <w:pPr>
        <w:pStyle w:val="a5"/>
        <w:tabs>
          <w:tab w:val="center" w:pos="4960"/>
        </w:tabs>
        <w:jc w:val="left"/>
      </w:pPr>
      <w:r w:rsidRPr="00C0784A">
        <w:t xml:space="preserve">                    </w:t>
      </w:r>
    </w:p>
    <w:p w:rsidR="006A14E5" w:rsidRPr="00C0784A" w:rsidRDefault="006A14E5" w:rsidP="006A14E5">
      <w:pPr>
        <w:pStyle w:val="a5"/>
        <w:tabs>
          <w:tab w:val="center" w:pos="4960"/>
        </w:tabs>
        <w:jc w:val="left"/>
      </w:pPr>
    </w:p>
    <w:p w:rsidR="006A14E5" w:rsidRPr="00C0784A" w:rsidRDefault="00C0784A" w:rsidP="006A14E5">
      <w:pPr>
        <w:pStyle w:val="a3"/>
        <w:tabs>
          <w:tab w:val="left" w:pos="708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24.02.2022</w:t>
      </w:r>
      <w:r w:rsidR="006A14E5" w:rsidRPr="00C0784A">
        <w:rPr>
          <w:rFonts w:ascii="Times New Roman" w:hAnsi="Times New Roman"/>
          <w:b/>
          <w:bCs/>
        </w:rPr>
        <w:t xml:space="preserve">г.                                      № </w:t>
      </w:r>
      <w:r>
        <w:rPr>
          <w:rFonts w:ascii="Times New Roman" w:hAnsi="Times New Roman"/>
          <w:b/>
          <w:bCs/>
        </w:rPr>
        <w:t>04</w:t>
      </w:r>
    </w:p>
    <w:p w:rsidR="006A14E5" w:rsidRDefault="006A14E5" w:rsidP="006A14E5">
      <w:pPr>
        <w:pStyle w:val="ConsPlusTitle"/>
        <w:widowControl/>
        <w:rPr>
          <w:b w:val="0"/>
        </w:rPr>
      </w:pPr>
    </w:p>
    <w:p w:rsidR="006A14E5" w:rsidRPr="005D4398" w:rsidRDefault="006A14E5" w:rsidP="006A14E5">
      <w:pPr>
        <w:pStyle w:val="ConsPlusTitle"/>
        <w:widowControl/>
        <w:rPr>
          <w:b w:val="0"/>
        </w:rPr>
      </w:pPr>
      <w:r w:rsidRPr="005D4398">
        <w:rPr>
          <w:b w:val="0"/>
        </w:rPr>
        <w:t>О внесении изменений в решение Собрания</w:t>
      </w:r>
    </w:p>
    <w:p w:rsidR="006A14E5" w:rsidRPr="005D4398" w:rsidRDefault="006A14E5" w:rsidP="006A14E5">
      <w:pPr>
        <w:pStyle w:val="ConsPlusTitle"/>
        <w:widowControl/>
        <w:rPr>
          <w:b w:val="0"/>
        </w:rPr>
      </w:pPr>
      <w:r w:rsidRPr="005D4398">
        <w:rPr>
          <w:b w:val="0"/>
        </w:rPr>
        <w:t xml:space="preserve">депутатов </w:t>
      </w:r>
      <w:proofErr w:type="spellStart"/>
      <w:r w:rsidRPr="005D4398">
        <w:rPr>
          <w:b w:val="0"/>
        </w:rPr>
        <w:t>Верхнеграйворонского</w:t>
      </w:r>
      <w:proofErr w:type="spellEnd"/>
      <w:r w:rsidRPr="005D4398">
        <w:rPr>
          <w:b w:val="0"/>
        </w:rPr>
        <w:t xml:space="preserve"> сельсовет</w:t>
      </w:r>
    </w:p>
    <w:p w:rsidR="006A14E5" w:rsidRPr="005D4398" w:rsidRDefault="006A14E5" w:rsidP="006A14E5">
      <w:pPr>
        <w:pStyle w:val="ConsPlusTitle"/>
        <w:widowControl/>
        <w:rPr>
          <w:b w:val="0"/>
        </w:rPr>
      </w:pPr>
      <w:proofErr w:type="spellStart"/>
      <w:r w:rsidRPr="005D4398">
        <w:rPr>
          <w:b w:val="0"/>
        </w:rPr>
        <w:t>Касторенского</w:t>
      </w:r>
      <w:proofErr w:type="spellEnd"/>
      <w:r w:rsidRPr="005D4398">
        <w:rPr>
          <w:b w:val="0"/>
        </w:rPr>
        <w:t xml:space="preserve"> района от 05.06.2020г. №9</w:t>
      </w:r>
    </w:p>
    <w:p w:rsidR="006A14E5" w:rsidRPr="005D4398" w:rsidRDefault="006A14E5" w:rsidP="006A14E5">
      <w:pPr>
        <w:pStyle w:val="ConsPlusTitle"/>
        <w:widowControl/>
        <w:rPr>
          <w:b w:val="0"/>
        </w:rPr>
      </w:pPr>
      <w:r w:rsidRPr="005D4398">
        <w:rPr>
          <w:b w:val="0"/>
        </w:rPr>
        <w:t>«Об утверждении Положения о порядке</w:t>
      </w:r>
    </w:p>
    <w:p w:rsidR="006A14E5" w:rsidRPr="005D4398" w:rsidRDefault="006A14E5" w:rsidP="006A14E5">
      <w:pPr>
        <w:pStyle w:val="ConsPlusTitle"/>
        <w:widowControl/>
        <w:rPr>
          <w:b w:val="0"/>
        </w:rPr>
      </w:pPr>
      <w:r w:rsidRPr="005D4398">
        <w:rPr>
          <w:b w:val="0"/>
        </w:rPr>
        <w:t>предоставления муниципальных гарантий</w:t>
      </w:r>
    </w:p>
    <w:p w:rsidR="006A14E5" w:rsidRPr="005D4398" w:rsidRDefault="006A14E5" w:rsidP="006A14E5">
      <w:pPr>
        <w:pStyle w:val="ConsPlusTitle"/>
        <w:widowControl/>
        <w:rPr>
          <w:b w:val="0"/>
        </w:rPr>
      </w:pPr>
      <w:proofErr w:type="spellStart"/>
      <w:r w:rsidRPr="005D4398">
        <w:rPr>
          <w:b w:val="0"/>
        </w:rPr>
        <w:t>Верхнеграйворонского</w:t>
      </w:r>
      <w:proofErr w:type="spellEnd"/>
      <w:r w:rsidRPr="005D4398">
        <w:rPr>
          <w:b w:val="0"/>
        </w:rPr>
        <w:t xml:space="preserve"> сельсовета</w:t>
      </w:r>
    </w:p>
    <w:p w:rsidR="006A14E5" w:rsidRPr="005D4398" w:rsidRDefault="006A14E5" w:rsidP="006A14E5">
      <w:pPr>
        <w:pStyle w:val="ConsPlusTitle"/>
        <w:widowControl/>
        <w:rPr>
          <w:b w:val="0"/>
        </w:rPr>
      </w:pPr>
      <w:proofErr w:type="spellStart"/>
      <w:r w:rsidRPr="005D4398">
        <w:rPr>
          <w:b w:val="0"/>
        </w:rPr>
        <w:t>Касторенского</w:t>
      </w:r>
      <w:proofErr w:type="spellEnd"/>
      <w:r w:rsidRPr="005D4398">
        <w:rPr>
          <w:b w:val="0"/>
        </w:rPr>
        <w:t xml:space="preserve"> района»</w:t>
      </w:r>
    </w:p>
    <w:p w:rsidR="006A14E5" w:rsidRPr="005D4398" w:rsidRDefault="006A14E5" w:rsidP="006A14E5">
      <w:pPr>
        <w:pStyle w:val="ConsPlusTitle"/>
        <w:widowControl/>
        <w:jc w:val="center"/>
      </w:pPr>
    </w:p>
    <w:p w:rsidR="006A14E5" w:rsidRPr="005D4398" w:rsidRDefault="006A14E5" w:rsidP="005D43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Собрание депутатов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6A14E5" w:rsidRPr="005D4398" w:rsidRDefault="006A14E5" w:rsidP="005D43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98">
        <w:rPr>
          <w:rFonts w:ascii="Times New Roman" w:hAnsi="Times New Roman" w:cs="Times New Roman"/>
          <w:sz w:val="24"/>
          <w:szCs w:val="24"/>
        </w:rPr>
        <w:t xml:space="preserve">           1. Пункт 5 «Положения о порядке предоставления муниципальных гарантий муниципального образования «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района Курской области», </w:t>
      </w:r>
      <w:proofErr w:type="gramStart"/>
      <w:r w:rsidRPr="005D4398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5D4398">
        <w:rPr>
          <w:rFonts w:ascii="Times New Roman" w:hAnsi="Times New Roman" w:cs="Times New Roman"/>
          <w:sz w:val="24"/>
          <w:szCs w:val="24"/>
        </w:rPr>
        <w:t xml:space="preserve">   решением  Собрания депутатов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района от 05.06.2020г. № 9</w:t>
      </w:r>
      <w:r w:rsidRPr="005D4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398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6A14E5" w:rsidRDefault="006A14E5" w:rsidP="005D439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398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5D4398">
        <w:rPr>
          <w:rFonts w:ascii="Times New Roman" w:hAnsi="Times New Roman" w:cs="Times New Roman"/>
          <w:sz w:val="24"/>
          <w:szCs w:val="24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 нецелевое  использование средств кредита (займа, в том числе облигационного), обеспеченного муниципальной гарантией».</w:t>
      </w:r>
      <w:proofErr w:type="gramEnd"/>
    </w:p>
    <w:p w:rsidR="005D4398" w:rsidRPr="005D4398" w:rsidRDefault="005D4398" w:rsidP="005D439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4E5" w:rsidRPr="005D4398" w:rsidRDefault="006A14E5" w:rsidP="006A14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39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D43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439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начальника отдела (главного бухгалтера) Администрации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A14E5" w:rsidRPr="005D4398" w:rsidRDefault="006A14E5" w:rsidP="006A14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398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принятия.</w:t>
      </w:r>
    </w:p>
    <w:p w:rsidR="006A14E5" w:rsidRPr="005D4398" w:rsidRDefault="006A14E5" w:rsidP="006A14E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398">
        <w:rPr>
          <w:rFonts w:ascii="Times New Roman" w:hAnsi="Times New Roman" w:cs="Times New Roman"/>
          <w:sz w:val="24"/>
          <w:szCs w:val="24"/>
        </w:rPr>
        <w:t xml:space="preserve">4. Обнародовать данное решение на официальном сайте Администрации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5D4398" w:rsidRPr="005D4398" w:rsidRDefault="005D4398" w:rsidP="005D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9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D4398" w:rsidRPr="005D4398" w:rsidRDefault="005D4398" w:rsidP="005D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D4398" w:rsidRPr="005D4398" w:rsidRDefault="005D4398" w:rsidP="005D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5D4398" w:rsidRPr="005D4398" w:rsidRDefault="005D4398" w:rsidP="005D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98" w:rsidRPr="005D4398" w:rsidRDefault="005D4398" w:rsidP="005D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D43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439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D43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5D4398" w:rsidRPr="005D4398" w:rsidRDefault="005D4398" w:rsidP="005D43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43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439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Т.И.Семенова</w:t>
      </w:r>
    </w:p>
    <w:p w:rsidR="000E3AB0" w:rsidRPr="005D4398" w:rsidRDefault="000E3AB0" w:rsidP="005D43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0E3AB0" w:rsidRPr="005D4398" w:rsidSect="0006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4E5"/>
    <w:rsid w:val="00064AAD"/>
    <w:rsid w:val="000E3AB0"/>
    <w:rsid w:val="005D4398"/>
    <w:rsid w:val="006A14E5"/>
    <w:rsid w:val="00C0784A"/>
    <w:rsid w:val="00E9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A14E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A14E5"/>
    <w:rPr>
      <w:rFonts w:ascii="Calibri" w:eastAsia="Calibri" w:hAnsi="Calibri" w:cs="Times New Roman"/>
      <w:sz w:val="24"/>
      <w:szCs w:val="24"/>
    </w:rPr>
  </w:style>
  <w:style w:type="paragraph" w:styleId="a5">
    <w:name w:val="Title"/>
    <w:basedOn w:val="a"/>
    <w:link w:val="a6"/>
    <w:qFormat/>
    <w:rsid w:val="006A14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A14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6A1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6A14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2022-02-24T06:17:00Z</cp:lastPrinted>
  <dcterms:created xsi:type="dcterms:W3CDTF">2022-02-15T11:39:00Z</dcterms:created>
  <dcterms:modified xsi:type="dcterms:W3CDTF">2022-02-24T06:17:00Z</dcterms:modified>
</cp:coreProperties>
</file>