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A2" w:rsidRPr="00044BA2" w:rsidRDefault="00044BA2" w:rsidP="0004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44BA2" w:rsidRPr="00044BA2" w:rsidRDefault="00044BA2" w:rsidP="0004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A2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044BA2" w:rsidRPr="00044BA2" w:rsidRDefault="00044BA2" w:rsidP="0004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A2">
        <w:rPr>
          <w:rFonts w:ascii="Times New Roman" w:hAnsi="Times New Roman" w:cs="Times New Roman"/>
          <w:b/>
          <w:sz w:val="28"/>
          <w:szCs w:val="28"/>
        </w:rPr>
        <w:t>ВЕРХНЕГРАЙВОРОНСКОГО  СЕЛЬСОВЕТА</w:t>
      </w:r>
    </w:p>
    <w:p w:rsidR="00044BA2" w:rsidRPr="00044BA2" w:rsidRDefault="00044BA2" w:rsidP="0004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A2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 </w:t>
      </w:r>
    </w:p>
    <w:p w:rsidR="00044BA2" w:rsidRPr="00044BA2" w:rsidRDefault="00044BA2" w:rsidP="0004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BA2" w:rsidRPr="00044BA2" w:rsidRDefault="00044BA2" w:rsidP="0004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4BA2" w:rsidRPr="00044BA2" w:rsidRDefault="00044BA2" w:rsidP="0004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A2" w:rsidRPr="00186B4F" w:rsidRDefault="00044BA2" w:rsidP="0004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B4F">
        <w:rPr>
          <w:rFonts w:ascii="Times New Roman" w:hAnsi="Times New Roman" w:cs="Times New Roman"/>
          <w:b/>
          <w:sz w:val="28"/>
          <w:szCs w:val="28"/>
        </w:rPr>
        <w:t xml:space="preserve">от  08.11. 2022 года                                                                         № 23               </w:t>
      </w:r>
    </w:p>
    <w:p w:rsidR="00044BA2" w:rsidRPr="00186B4F" w:rsidRDefault="00044BA2" w:rsidP="0004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BA2" w:rsidRPr="00186B4F" w:rsidRDefault="00044BA2" w:rsidP="00044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BA2" w:rsidRPr="00186B4F" w:rsidRDefault="00044BA2" w:rsidP="0004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4F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стоимости продаваемых земельных участков</w:t>
      </w:r>
      <w:r w:rsidR="005C2604" w:rsidRPr="00186B4F">
        <w:rPr>
          <w:rFonts w:ascii="Times New Roman" w:hAnsi="Times New Roman" w:cs="Times New Roman"/>
          <w:b/>
          <w:sz w:val="28"/>
          <w:szCs w:val="28"/>
        </w:rPr>
        <w:t>,</w:t>
      </w:r>
      <w:r w:rsidRPr="00186B4F">
        <w:rPr>
          <w:rFonts w:ascii="Times New Roman" w:hAnsi="Times New Roman" w:cs="Times New Roman"/>
          <w:b/>
          <w:sz w:val="28"/>
          <w:szCs w:val="28"/>
        </w:rPr>
        <w:t xml:space="preserve"> находящихся в муниципальной собственности муниципального образования «</w:t>
      </w:r>
      <w:proofErr w:type="spellStart"/>
      <w:r w:rsidRPr="00186B4F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 w:rsidRPr="00186B4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186B4F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86B4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продаваемых без проведения торгов.</w:t>
      </w:r>
    </w:p>
    <w:p w:rsidR="00044BA2" w:rsidRDefault="00044BA2" w:rsidP="0004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BA2" w:rsidRPr="00044BA2" w:rsidRDefault="00044BA2" w:rsidP="0004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BA2" w:rsidRPr="00044BA2" w:rsidRDefault="00044BA2" w:rsidP="00044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39.4 Земельного кодекса  Российской Федерации Собрание депутатов </w:t>
      </w: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44BA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4BA2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044BA2" w:rsidRPr="00044BA2" w:rsidRDefault="00044BA2" w:rsidP="00044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BA2" w:rsidRPr="00044BA2" w:rsidRDefault="00044BA2" w:rsidP="00044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  <w:sz w:val="24"/>
          <w:szCs w:val="24"/>
        </w:rPr>
        <w:t xml:space="preserve">     1.Утвердить прилагаемый Поряд</w:t>
      </w:r>
      <w:r w:rsidR="005C2604">
        <w:rPr>
          <w:rFonts w:ascii="Times New Roman" w:hAnsi="Times New Roman" w:cs="Times New Roman"/>
          <w:sz w:val="24"/>
          <w:szCs w:val="24"/>
        </w:rPr>
        <w:t>ок</w:t>
      </w:r>
      <w:r w:rsidRPr="00044BA2">
        <w:rPr>
          <w:rFonts w:ascii="Times New Roman" w:hAnsi="Times New Roman" w:cs="Times New Roman"/>
          <w:sz w:val="24"/>
          <w:szCs w:val="24"/>
        </w:rPr>
        <w:t xml:space="preserve"> определения стоимости продаваемых земельных участков</w:t>
      </w:r>
      <w:r w:rsidR="005C2604">
        <w:rPr>
          <w:rFonts w:ascii="Times New Roman" w:hAnsi="Times New Roman" w:cs="Times New Roman"/>
          <w:sz w:val="24"/>
          <w:szCs w:val="24"/>
        </w:rPr>
        <w:t>,</w:t>
      </w:r>
      <w:r w:rsidRPr="00044BA2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 муниципального образования «</w:t>
      </w: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44BA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4BA2">
        <w:rPr>
          <w:rFonts w:ascii="Times New Roman" w:hAnsi="Times New Roman" w:cs="Times New Roman"/>
          <w:sz w:val="24"/>
          <w:szCs w:val="24"/>
        </w:rPr>
        <w:t xml:space="preserve"> района Курской области, продаваемых без проведения торгов.</w:t>
      </w:r>
    </w:p>
    <w:p w:rsidR="00044BA2" w:rsidRPr="00044BA2" w:rsidRDefault="00044BA2" w:rsidP="00044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A2" w:rsidRPr="00044BA2" w:rsidRDefault="005C2604" w:rsidP="00044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2.Настощее Р</w:t>
      </w:r>
      <w:r w:rsidR="00044BA2" w:rsidRPr="00044BA2">
        <w:rPr>
          <w:rFonts w:ascii="Times New Roman" w:hAnsi="Times New Roman" w:cs="Times New Roman"/>
          <w:sz w:val="24"/>
          <w:szCs w:val="24"/>
        </w:rPr>
        <w:t xml:space="preserve">ешение вступает в </w:t>
      </w:r>
      <w:r w:rsidR="00560768">
        <w:rPr>
          <w:rFonts w:ascii="Times New Roman" w:hAnsi="Times New Roman" w:cs="Times New Roman"/>
          <w:sz w:val="24"/>
          <w:szCs w:val="24"/>
        </w:rPr>
        <w:t>силу с момента его подписания и распространяется на правоотношения,  возникшие  с 01 января 2022 года.</w:t>
      </w:r>
    </w:p>
    <w:p w:rsidR="00044BA2" w:rsidRPr="00044BA2" w:rsidRDefault="00044BA2" w:rsidP="00044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BA2" w:rsidRPr="00044BA2" w:rsidRDefault="00044BA2" w:rsidP="00044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44BA2" w:rsidRPr="00044BA2" w:rsidRDefault="00044BA2" w:rsidP="000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44BA2" w:rsidRPr="00044BA2" w:rsidRDefault="00044BA2" w:rsidP="000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44BA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____________      </w:t>
      </w: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044BA2" w:rsidRPr="00044BA2" w:rsidRDefault="00044BA2" w:rsidP="000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4BA2">
        <w:rPr>
          <w:rFonts w:ascii="Times New Roman" w:hAnsi="Times New Roman" w:cs="Times New Roman"/>
          <w:sz w:val="24"/>
          <w:szCs w:val="24"/>
        </w:rPr>
        <w:t xml:space="preserve"> района                              </w:t>
      </w:r>
    </w:p>
    <w:p w:rsidR="00044BA2" w:rsidRPr="00044BA2" w:rsidRDefault="00044BA2" w:rsidP="000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A2" w:rsidRPr="00044BA2" w:rsidRDefault="00044BA2" w:rsidP="000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A2" w:rsidRPr="00044BA2" w:rsidRDefault="00044BA2" w:rsidP="000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  <w:sz w:val="24"/>
          <w:szCs w:val="24"/>
        </w:rPr>
        <w:t xml:space="preserve">  Глава</w:t>
      </w:r>
    </w:p>
    <w:p w:rsidR="00044BA2" w:rsidRPr="00044BA2" w:rsidRDefault="00044BA2" w:rsidP="000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44BA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44BA2" w:rsidRPr="00044BA2" w:rsidRDefault="00044BA2" w:rsidP="000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4BA2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                </w:t>
      </w:r>
      <w:proofErr w:type="spellStart"/>
      <w:r w:rsidRPr="00044BA2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7866E8" w:rsidRDefault="007866E8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center"/>
      </w:pPr>
    </w:p>
    <w:p w:rsidR="00044BA2" w:rsidRDefault="00044BA2" w:rsidP="00044BA2">
      <w:pPr>
        <w:spacing w:after="0"/>
        <w:jc w:val="right"/>
      </w:pPr>
      <w:r>
        <w:t>Утвержден</w:t>
      </w:r>
    </w:p>
    <w:p w:rsidR="00044BA2" w:rsidRDefault="00044BA2" w:rsidP="00044BA2">
      <w:pPr>
        <w:spacing w:after="0"/>
        <w:jc w:val="right"/>
      </w:pPr>
      <w:r>
        <w:t>Решением Собрания депутатов</w:t>
      </w:r>
    </w:p>
    <w:p w:rsidR="00044BA2" w:rsidRDefault="00044BA2" w:rsidP="00044BA2">
      <w:pPr>
        <w:spacing w:after="0"/>
        <w:jc w:val="right"/>
      </w:pP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044BA2" w:rsidRDefault="00044BA2" w:rsidP="00044BA2">
      <w:pPr>
        <w:spacing w:after="0"/>
        <w:jc w:val="right"/>
      </w:pPr>
      <w:proofErr w:type="spellStart"/>
      <w:r>
        <w:t>Касторенского</w:t>
      </w:r>
      <w:proofErr w:type="spellEnd"/>
      <w:r>
        <w:t xml:space="preserve"> района</w:t>
      </w:r>
    </w:p>
    <w:p w:rsidR="00044BA2" w:rsidRDefault="00044BA2" w:rsidP="00044BA2">
      <w:pPr>
        <w:spacing w:after="0"/>
        <w:jc w:val="right"/>
      </w:pPr>
      <w:r>
        <w:t xml:space="preserve">№23 от 08.11.2022 г. </w:t>
      </w:r>
    </w:p>
    <w:p w:rsidR="00044BA2" w:rsidRDefault="00044BA2" w:rsidP="00044BA2">
      <w:pPr>
        <w:spacing w:after="0"/>
        <w:jc w:val="right"/>
      </w:pPr>
    </w:p>
    <w:p w:rsidR="00044BA2" w:rsidRDefault="00044BA2" w:rsidP="00044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</w:t>
      </w:r>
      <w:r w:rsidR="005C26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044BA2" w:rsidRDefault="00044BA2" w:rsidP="00044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определения стоимости продаваемых земельных участков</w:t>
      </w:r>
      <w:r w:rsidR="005C26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продаваемых без проведения торгов.</w:t>
      </w:r>
    </w:p>
    <w:p w:rsidR="005C2604" w:rsidRDefault="005C2604" w:rsidP="00044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403" w:rsidRDefault="005C2604" w:rsidP="005C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1.Продажа земельных участков</w:t>
      </w:r>
      <w:r w:rsidR="00893403">
        <w:rPr>
          <w:rFonts w:ascii="Times New Roman" w:hAnsi="Times New Roman" w:cs="Times New Roman"/>
          <w:sz w:val="28"/>
          <w:szCs w:val="28"/>
        </w:rPr>
        <w:t>, на которых расположены здания, сооружения собственникам таких зданий, сооружений либо помещений в них 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893403" w:rsidRDefault="00893403" w:rsidP="005C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03" w:rsidRPr="00893403" w:rsidRDefault="00893403" w:rsidP="005C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</w:t>
      </w:r>
      <w:r w:rsidR="00186B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 либо передачи прав и обязанностей по договору  аренды земельного участка этому гражданину или этому юридическому лицу</w:t>
      </w:r>
      <w:r w:rsidR="00186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18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надлежащего использования 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в случае, если этим гражданином или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</w:t>
      </w:r>
      <w:r w:rsidR="00186B4F">
        <w:rPr>
          <w:rFonts w:ascii="Times New Roman" w:hAnsi="Times New Roman" w:cs="Times New Roman"/>
          <w:sz w:val="28"/>
          <w:szCs w:val="28"/>
        </w:rPr>
        <w:t xml:space="preserve"> земельного участка,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деятельности.</w:t>
      </w:r>
    </w:p>
    <w:sectPr w:rsidR="00893403" w:rsidRPr="00893403" w:rsidSect="0078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7F6D"/>
    <w:multiLevelType w:val="hybridMultilevel"/>
    <w:tmpl w:val="78664E0A"/>
    <w:lvl w:ilvl="0" w:tplc="E2E280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BA2"/>
    <w:rsid w:val="00044BA2"/>
    <w:rsid w:val="00186B4F"/>
    <w:rsid w:val="00560768"/>
    <w:rsid w:val="005C2604"/>
    <w:rsid w:val="00606B80"/>
    <w:rsid w:val="007866E8"/>
    <w:rsid w:val="0089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A4F1-2333-4606-B369-4A9FD55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2022-11-16T05:07:00Z</cp:lastPrinted>
  <dcterms:created xsi:type="dcterms:W3CDTF">2022-11-15T06:38:00Z</dcterms:created>
  <dcterms:modified xsi:type="dcterms:W3CDTF">2022-11-16T05:09:00Z</dcterms:modified>
</cp:coreProperties>
</file>