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81" w:rsidRDefault="00976883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7F3A85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CD0C09" w:rsidRPr="006537DA" w:rsidRDefault="007F3A85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CD0C09" w:rsidRPr="006537D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D0C09" w:rsidRPr="006537DA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C09" w:rsidRPr="006537DA" w:rsidRDefault="00CD0C09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C09" w:rsidRPr="002A686B" w:rsidRDefault="00384C4D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3C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31.03.</w:t>
      </w:r>
      <w:r w:rsidR="00CB3C81">
        <w:rPr>
          <w:rFonts w:ascii="Times New Roman" w:hAnsi="Times New Roman" w:cs="Times New Roman"/>
          <w:sz w:val="24"/>
          <w:szCs w:val="24"/>
        </w:rPr>
        <w:t xml:space="preserve"> 2023</w:t>
      </w:r>
      <w:r w:rsidR="00CD0C09" w:rsidRPr="002A686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CB3C81">
        <w:rPr>
          <w:rFonts w:ascii="Times New Roman" w:hAnsi="Times New Roman" w:cs="Times New Roman"/>
          <w:sz w:val="24"/>
          <w:szCs w:val="24"/>
        </w:rPr>
        <w:t xml:space="preserve">                                 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CB3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09" w:rsidRPr="002A686B" w:rsidRDefault="00CD0C09" w:rsidP="002A68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4C4D" w:rsidRDefault="00CB3C81" w:rsidP="00A46614">
      <w:pPr>
        <w:pStyle w:val="ConsPlusNormal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 внесении изменений и дополнений  в постановление  Администрации </w:t>
      </w:r>
      <w:r w:rsidR="007F3A85">
        <w:rPr>
          <w:rFonts w:ascii="Times New Roman" w:hAnsi="Times New Roman" w:cs="Times New Roman"/>
          <w:kern w:val="36"/>
          <w:sz w:val="24"/>
          <w:szCs w:val="24"/>
          <w:lang w:eastAsia="ru-RU"/>
        </w:rPr>
        <w:t>Верхнеграйворонского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Касторенского </w:t>
      </w:r>
      <w:r w:rsidR="003B7F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района Курской области </w:t>
      </w:r>
    </w:p>
    <w:p w:rsidR="003B7F4F" w:rsidRPr="006537DA" w:rsidRDefault="003B7F4F" w:rsidP="00A466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от </w:t>
      </w:r>
      <w:r w:rsidRPr="006537DA">
        <w:rPr>
          <w:rFonts w:ascii="Times New Roman" w:hAnsi="Times New Roman" w:cs="Times New Roman"/>
          <w:sz w:val="24"/>
          <w:szCs w:val="24"/>
        </w:rPr>
        <w:t xml:space="preserve"> 30.12.2015 г. № 93</w:t>
      </w:r>
    </w:p>
    <w:p w:rsidR="00CD0C09" w:rsidRDefault="003B7F4F" w:rsidP="00A46614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«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О</w:t>
      </w:r>
      <w:r w:rsidR="00B15736">
        <w:rPr>
          <w:rFonts w:ascii="Times New Roman" w:hAnsi="Times New Roman" w:cs="Times New Roman"/>
          <w:kern w:val="36"/>
          <w:sz w:val="24"/>
          <w:szCs w:val="24"/>
          <w:lang w:eastAsia="ru-RU"/>
        </w:rPr>
        <w:t>б утверждении Положения  о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представлении гражданами, 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супруги(супруга) и несовершеннолетних детей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C64C23" w:rsidRPr="006537DA" w:rsidRDefault="00C64C23" w:rsidP="00A46614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0422"/>
        <w:gridCol w:w="78"/>
      </w:tblGrid>
      <w:tr w:rsidR="00C64C23" w:rsidRPr="000E6D64" w:rsidTr="009E6514">
        <w:trPr>
          <w:trHeight w:val="80"/>
          <w:tblCellSpacing w:w="0" w:type="dxa"/>
          <w:jc w:val="center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64745A" w:rsidRDefault="00C64C23" w:rsidP="00384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0E6D64" w:rsidRDefault="00C64C23" w:rsidP="00C64C2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C23" w:rsidRPr="006537DA" w:rsidRDefault="00C64C23" w:rsidP="00C64C23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0C09" w:rsidRPr="0030394F" w:rsidRDefault="00CD0C09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В соответствии с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 законом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 закона 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№ 273-ФЗ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</w:t>
      </w:r>
      <w:r w:rsidR="00B15736" w:rsidRPr="0030394F">
        <w:rPr>
          <w:sz w:val="24"/>
          <w:szCs w:val="24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F3A85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30394F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B15736" w:rsidRPr="0030394F" w:rsidRDefault="00CD0C09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Внести    в Положение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Администрации </w:t>
      </w:r>
      <w:r w:rsidR="007F3A85">
        <w:rPr>
          <w:rFonts w:ascii="Times New Roman" w:hAnsi="Times New Roman" w:cs="Times New Roman"/>
          <w:kern w:val="36"/>
          <w:sz w:val="24"/>
          <w:szCs w:val="24"/>
          <w:lang w:eastAsia="ru-RU"/>
        </w:rPr>
        <w:t>Верхнеграйворонского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Касторенского района Курской области от </w:t>
      </w:r>
      <w:r w:rsidR="00B15736" w:rsidRPr="0030394F">
        <w:rPr>
          <w:rFonts w:ascii="Times New Roman" w:hAnsi="Times New Roman" w:cs="Times New Roman"/>
          <w:sz w:val="24"/>
          <w:szCs w:val="24"/>
        </w:rPr>
        <w:t xml:space="preserve"> 30.12.2015 г. № 93 следующие изменения и дополнения:</w:t>
      </w:r>
    </w:p>
    <w:p w:rsidR="00B15736" w:rsidRDefault="0030394F" w:rsidP="000E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>1)  пункт  4  изложить в новой  редакции</w:t>
      </w:r>
      <w:r w:rsidRPr="00717BDC">
        <w:rPr>
          <w:rFonts w:ascii="Times New Roman" w:eastAsia="Times New Roman" w:hAnsi="Times New Roman" w:cs="Times New Roman"/>
          <w:color w:val="18343A"/>
          <w:sz w:val="24"/>
          <w:szCs w:val="24"/>
        </w:rPr>
        <w:t>:</w:t>
      </w:r>
    </w:p>
    <w:p w:rsidR="0030394F" w:rsidRPr="0030394F" w:rsidRDefault="0030394F" w:rsidP="00207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«4.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lastRenderedPageBreak/>
        <w:t>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субъекта Российской Федерации.». </w:t>
      </w:r>
    </w:p>
    <w:p w:rsidR="00A46614" w:rsidRPr="0003778A" w:rsidRDefault="00A46614" w:rsidP="0020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2. .Настоящее постановление обнародовать и разместить на официальном сайте администрации </w:t>
      </w:r>
      <w:r w:rsidR="007F3A8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Касторенского  района  Курской области.</w:t>
      </w:r>
    </w:p>
    <w:p w:rsidR="00A46614" w:rsidRPr="0003778A" w:rsidRDefault="0003778A" w:rsidP="00207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подписания и распространяется  на правоотношения возникшие  с 01.03.2023 года.</w:t>
      </w:r>
    </w:p>
    <w:p w:rsidR="00A46614" w:rsidRPr="0003778A" w:rsidRDefault="0003778A" w:rsidP="00A4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4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6614" w:rsidRPr="0003778A" w:rsidRDefault="00A4661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78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6614" w:rsidRPr="0003778A" w:rsidRDefault="007F3A85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A46614" w:rsidRPr="0003778A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 w:rsidR="00A20706">
        <w:rPr>
          <w:rFonts w:ascii="Times New Roman" w:hAnsi="Times New Roman" w:cs="Times New Roman"/>
          <w:sz w:val="24"/>
          <w:szCs w:val="24"/>
        </w:rPr>
        <w:t xml:space="preserve">                       Н.П.Залузский</w:t>
      </w:r>
    </w:p>
    <w:p w:rsidR="0030394F" w:rsidRPr="0030394F" w:rsidRDefault="0030394F" w:rsidP="00303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D0C09" w:rsidRPr="006537DA" w:rsidRDefault="00A46614" w:rsidP="00C7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CD0C09" w:rsidRPr="006537DA" w:rsidRDefault="00CD0C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0C09" w:rsidRPr="006537DA" w:rsidSect="00C750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38"/>
    <w:rsid w:val="0003778A"/>
    <w:rsid w:val="00066E37"/>
    <w:rsid w:val="000E35BE"/>
    <w:rsid w:val="001F15F7"/>
    <w:rsid w:val="00207185"/>
    <w:rsid w:val="00230A40"/>
    <w:rsid w:val="0024249E"/>
    <w:rsid w:val="00265ED1"/>
    <w:rsid w:val="002A686B"/>
    <w:rsid w:val="0030394F"/>
    <w:rsid w:val="003076C6"/>
    <w:rsid w:val="0035626F"/>
    <w:rsid w:val="00366B5E"/>
    <w:rsid w:val="00384C4D"/>
    <w:rsid w:val="00387718"/>
    <w:rsid w:val="003A2A11"/>
    <w:rsid w:val="003B7F4F"/>
    <w:rsid w:val="00404EB8"/>
    <w:rsid w:val="00413C33"/>
    <w:rsid w:val="0042536F"/>
    <w:rsid w:val="00444FED"/>
    <w:rsid w:val="0046370D"/>
    <w:rsid w:val="00490683"/>
    <w:rsid w:val="0049311E"/>
    <w:rsid w:val="00494CB4"/>
    <w:rsid w:val="004A08D9"/>
    <w:rsid w:val="0052286D"/>
    <w:rsid w:val="005242A4"/>
    <w:rsid w:val="00571C42"/>
    <w:rsid w:val="00575EDB"/>
    <w:rsid w:val="005F32F0"/>
    <w:rsid w:val="006145BE"/>
    <w:rsid w:val="006537DA"/>
    <w:rsid w:val="00670CFC"/>
    <w:rsid w:val="00697AF1"/>
    <w:rsid w:val="006F4F93"/>
    <w:rsid w:val="007209A1"/>
    <w:rsid w:val="00740F75"/>
    <w:rsid w:val="007D7FEB"/>
    <w:rsid w:val="007F3A85"/>
    <w:rsid w:val="008A46A3"/>
    <w:rsid w:val="008C4CC8"/>
    <w:rsid w:val="008F088B"/>
    <w:rsid w:val="00926DD2"/>
    <w:rsid w:val="009628CB"/>
    <w:rsid w:val="00976883"/>
    <w:rsid w:val="009813C0"/>
    <w:rsid w:val="009B3BDC"/>
    <w:rsid w:val="009D6AFE"/>
    <w:rsid w:val="009D7AA4"/>
    <w:rsid w:val="00A20706"/>
    <w:rsid w:val="00A46614"/>
    <w:rsid w:val="00B15736"/>
    <w:rsid w:val="00B76CDB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E6972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AEDF-F832-45CD-88AE-84C15479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2023-03-31T11:52:00Z</cp:lastPrinted>
  <dcterms:created xsi:type="dcterms:W3CDTF">2016-03-31T14:44:00Z</dcterms:created>
  <dcterms:modified xsi:type="dcterms:W3CDTF">2023-03-31T11:55:00Z</dcterms:modified>
</cp:coreProperties>
</file>