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12" w:rsidRPr="0014579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D1C87" w:rsidRDefault="009B463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r w:rsidR="00140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112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F670F1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DDC">
        <w:rPr>
          <w:rFonts w:ascii="Times New Roman" w:hAnsi="Times New Roman" w:cs="Times New Roman"/>
          <w:bCs/>
          <w:sz w:val="24"/>
          <w:szCs w:val="24"/>
        </w:rPr>
        <w:t xml:space="preserve">12 июля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bCs/>
          <w:spacing w:val="-6"/>
          <w:sz w:val="24"/>
          <w:szCs w:val="24"/>
        </w:rPr>
        <w:t>2024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C6DDC">
        <w:rPr>
          <w:rFonts w:ascii="Times New Roman" w:hAnsi="Times New Roman" w:cs="Times New Roman"/>
          <w:bCs/>
          <w:sz w:val="24"/>
          <w:szCs w:val="24"/>
        </w:rPr>
        <w:t>17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112" w:rsidRPr="00EF671B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EF5FC5" w:rsidRDefault="00EF5FC5" w:rsidP="00140112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140112" w:rsidRDefault="00140112" w:rsidP="00140112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>О внесении изменений в решение Собрания депутатов</w:t>
      </w:r>
      <w:r w:rsidR="009B4635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proofErr w:type="spellStart"/>
      <w:r w:rsidR="009B4635">
        <w:rPr>
          <w:rFonts w:ascii="Times New Roman" w:hAnsi="Times New Roman" w:cs="Times New Roman"/>
          <w:bCs/>
          <w:sz w:val="24"/>
          <w:szCs w:val="24"/>
          <w:highlight w:val="white"/>
        </w:rPr>
        <w:t>Верхнеграйворонского</w:t>
      </w:r>
      <w:proofErr w:type="spellEnd"/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proofErr w:type="spellEnd"/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Курской области от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05.11.2019г. № 2</w:t>
      </w:r>
      <w:r w:rsidR="009B4635">
        <w:rPr>
          <w:rFonts w:ascii="Times New Roman" w:hAnsi="Times New Roman" w:cs="Times New Roman"/>
          <w:bCs/>
          <w:sz w:val="24"/>
          <w:szCs w:val="24"/>
          <w:highlight w:val="whit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«О земельном налог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е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» </w:t>
      </w:r>
    </w:p>
    <w:p w:rsidR="00140112" w:rsidRPr="00274C8A" w:rsidRDefault="00140112" w:rsidP="00140112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(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в ред.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от 29.06.2022 г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="009B4635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№ 12, от 24.11.2023г. № 26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) </w:t>
      </w:r>
    </w:p>
    <w:p w:rsidR="00140112" w:rsidRPr="00254278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r w:rsidR="007F00B7">
        <w:rPr>
          <w:rFonts w:ascii="Times New Roman" w:hAnsi="Times New Roman" w:cs="Times New Roman"/>
          <w:sz w:val="24"/>
          <w:szCs w:val="24"/>
        </w:rPr>
        <w:t xml:space="preserve"> со ст. </w:t>
      </w:r>
      <w:proofErr w:type="gramStart"/>
      <w:r w:rsidR="007F00B7">
        <w:rPr>
          <w:rFonts w:ascii="Times New Roman" w:hAnsi="Times New Roman" w:cs="Times New Roman"/>
          <w:sz w:val="24"/>
          <w:szCs w:val="24"/>
        </w:rPr>
        <w:t xml:space="preserve">397 Федерального закона от 14.07.2022 № 263-ФЗ «О внесении изменений в части первую и вторую </w:t>
      </w:r>
      <w:proofErr w:type="spellStart"/>
      <w:r w:rsidR="007F00B7">
        <w:rPr>
          <w:rFonts w:ascii="Times New Roman" w:hAnsi="Times New Roman" w:cs="Times New Roman"/>
          <w:sz w:val="24"/>
          <w:szCs w:val="24"/>
        </w:rPr>
        <w:t>Налового</w:t>
      </w:r>
      <w:proofErr w:type="spellEnd"/>
      <w:r w:rsidR="007F00B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Федерации», Федеральным законом от 31.07.2023 № 389-ФЗ «О внесении изменений в части первую и вторую Налогового кодекса Российской  Федерации, отдельные  законодательные акты Российской Федерации и о приостановлении действия  </w:t>
      </w:r>
      <w:proofErr w:type="spellStart"/>
      <w:r w:rsidR="007F00B7">
        <w:rPr>
          <w:rFonts w:ascii="Times New Roman" w:hAnsi="Times New Roman" w:cs="Times New Roman"/>
          <w:sz w:val="24"/>
          <w:szCs w:val="24"/>
        </w:rPr>
        <w:t>обзаца</w:t>
      </w:r>
      <w:proofErr w:type="spellEnd"/>
      <w:r w:rsidR="007F00B7">
        <w:rPr>
          <w:rFonts w:ascii="Times New Roman" w:hAnsi="Times New Roman" w:cs="Times New Roman"/>
          <w:sz w:val="24"/>
          <w:szCs w:val="24"/>
        </w:rPr>
        <w:t xml:space="preserve"> второго пункта 1 статьи 78 части первой Налогового кодекса Российской Федерации</w:t>
      </w:r>
      <w:proofErr w:type="gramEnd"/>
      <w:r w:rsidR="007F00B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20D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9B463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1.Внести в решение</w:t>
      </w:r>
      <w:r w:rsidR="009B4635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9B463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</w:t>
      </w:r>
      <w:r w:rsidR="009B463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B4635">
        <w:rPr>
          <w:rFonts w:ascii="Times New Roman" w:hAnsi="Times New Roman" w:cs="Times New Roman"/>
          <w:sz w:val="24"/>
          <w:szCs w:val="24"/>
        </w:rPr>
        <w:t xml:space="preserve"> района от 05.11.2019г. № 23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9B4635">
        <w:rPr>
          <w:rFonts w:ascii="Times New Roman" w:hAnsi="Times New Roman" w:cs="Times New Roman"/>
          <w:bCs/>
          <w:sz w:val="24"/>
          <w:szCs w:val="24"/>
          <w:highlight w:val="white"/>
        </w:rPr>
        <w:t>в ред. от 29.06.2022г. № 1</w:t>
      </w:r>
      <w:r w:rsidR="009B4635">
        <w:rPr>
          <w:rFonts w:ascii="Times New Roman" w:hAnsi="Times New Roman" w:cs="Times New Roman"/>
          <w:bCs/>
          <w:sz w:val="24"/>
          <w:szCs w:val="24"/>
        </w:rPr>
        <w:t>2</w:t>
      </w:r>
      <w:r w:rsidR="006C6291">
        <w:rPr>
          <w:rFonts w:ascii="Times New Roman" w:hAnsi="Times New Roman" w:cs="Times New Roman"/>
          <w:bCs/>
          <w:sz w:val="24"/>
          <w:szCs w:val="24"/>
        </w:rPr>
        <w:t>,</w:t>
      </w:r>
      <w:r w:rsidR="006C6291" w:rsidRPr="006C629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9B4635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от 24.11.2023г. № </w:t>
      </w:r>
      <w:r w:rsidR="009B4635">
        <w:rPr>
          <w:rFonts w:ascii="Times New Roman" w:hAnsi="Times New Roman" w:cs="Times New Roman"/>
          <w:bCs/>
          <w:sz w:val="24"/>
          <w:szCs w:val="24"/>
        </w:rPr>
        <w:t>26</w:t>
      </w:r>
      <w:r w:rsidRPr="000A7D19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935FCA" w:rsidRDefault="00935FCA" w:rsidP="00935FCA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подпункта 1 пункта 2 решения изложить в новой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редакции:</w:t>
      </w:r>
    </w:p>
    <w:p w:rsidR="00935FCA" w:rsidRDefault="00935FCA" w:rsidP="00935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40112" w:rsidRPr="001D1C87" w:rsidRDefault="00935FCA" w:rsidP="0093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</w:t>
      </w:r>
      <w:r w:rsidR="00140112" w:rsidRPr="000A7D19">
        <w:rPr>
          <w:rFonts w:ascii="Times New Roman" w:hAnsi="Times New Roman" w:cs="Times New Roman"/>
          <w:sz w:val="24"/>
          <w:szCs w:val="24"/>
        </w:rPr>
        <w:t xml:space="preserve">  дополнить  </w:t>
      </w:r>
      <w:r w:rsidR="001E5AA2">
        <w:rPr>
          <w:rFonts w:ascii="Times New Roman" w:hAnsi="Times New Roman" w:cs="Times New Roman"/>
          <w:sz w:val="24"/>
          <w:szCs w:val="24"/>
        </w:rPr>
        <w:t xml:space="preserve">пункт  </w:t>
      </w:r>
      <w:r w:rsidR="00140112" w:rsidRPr="000A7D19">
        <w:rPr>
          <w:rFonts w:ascii="Times New Roman" w:hAnsi="Times New Roman" w:cs="Times New Roman"/>
          <w:sz w:val="24"/>
          <w:szCs w:val="24"/>
        </w:rPr>
        <w:t>2.</w:t>
      </w:r>
      <w:r w:rsidR="001E5AA2">
        <w:rPr>
          <w:rFonts w:ascii="Times New Roman" w:hAnsi="Times New Roman" w:cs="Times New Roman"/>
          <w:sz w:val="24"/>
          <w:szCs w:val="24"/>
        </w:rPr>
        <w:t xml:space="preserve">1 абзацем </w:t>
      </w:r>
      <w:r w:rsidR="00F670F1">
        <w:rPr>
          <w:rFonts w:ascii="Times New Roman" w:hAnsi="Times New Roman" w:cs="Times New Roman"/>
          <w:sz w:val="24"/>
          <w:szCs w:val="24"/>
        </w:rPr>
        <w:t xml:space="preserve">4 </w:t>
      </w:r>
      <w:r w:rsidR="00140112" w:rsidRPr="000A7D1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140112" w:rsidRPr="001D1C87">
        <w:rPr>
          <w:rFonts w:ascii="Times New Roman" w:hAnsi="Times New Roman" w:cs="Times New Roman"/>
          <w:sz w:val="24"/>
          <w:szCs w:val="24"/>
        </w:rPr>
        <w:t>:</w:t>
      </w:r>
    </w:p>
    <w:p w:rsidR="00D8442C" w:rsidRDefault="006C6291" w:rsidP="00BE20D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E5AA2">
        <w:rPr>
          <w:rFonts w:ascii="Times New Roman" w:hAnsi="Times New Roman" w:cs="Times New Roman"/>
          <w:sz w:val="24"/>
          <w:szCs w:val="24"/>
        </w:rPr>
        <w:t>«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="00BE20D7"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="00BE20D7" w:rsidRPr="00140112">
        <w:t xml:space="preserve"> </w:t>
      </w:r>
      <w:r w:rsidR="00BE20D7"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участие в специальной военной операции на территориях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Украины, Донецкой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350989" w:rsidRDefault="00350989" w:rsidP="0035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4 решения изложить в новой редакции:</w:t>
      </w:r>
    </w:p>
    <w:p w:rsidR="00350989" w:rsidRDefault="00350989" w:rsidP="0035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350989" w:rsidRDefault="00350989" w:rsidP="0035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5 изложить в новой редакции:</w:t>
      </w:r>
    </w:p>
    <w:p w:rsidR="00350989" w:rsidRDefault="00350989" w:rsidP="0035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«5. Земельный налог подлежит уплате налогоплательщиками-организациями в  </w:t>
      </w:r>
      <w:hyperlink r:id="rId5" w:history="1">
        <w:r>
          <w:rPr>
            <w:rStyle w:val="a3"/>
            <w:sz w:val="24"/>
            <w:szCs w:val="24"/>
            <w:shd w:val="clear" w:color="auto" w:fill="FFFFFF"/>
          </w:rPr>
          <w:t>срок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.». </w:t>
      </w:r>
      <w:proofErr w:type="gramEnd"/>
    </w:p>
    <w:p w:rsidR="00140112" w:rsidRPr="00BE20D7" w:rsidRDefault="00350989" w:rsidP="0035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BE20D7">
        <w:rPr>
          <w:rFonts w:ascii="Times New Roman" w:hAnsi="Times New Roman" w:cs="Times New Roman"/>
          <w:sz w:val="24"/>
          <w:szCs w:val="24"/>
        </w:rPr>
        <w:t xml:space="preserve"> силу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 и распространяется </w:t>
      </w:r>
      <w:r w:rsidR="00520C51" w:rsidRPr="00BE20D7">
        <w:rPr>
          <w:rFonts w:ascii="Times New Roman" w:hAnsi="Times New Roman" w:cs="Times New Roman"/>
          <w:sz w:val="24"/>
          <w:szCs w:val="24"/>
        </w:rPr>
        <w:t>н</w:t>
      </w:r>
      <w:r w:rsidR="00BE20D7" w:rsidRPr="00BE20D7">
        <w:rPr>
          <w:rFonts w:ascii="Times New Roman" w:hAnsi="Times New Roman" w:cs="Times New Roman"/>
          <w:sz w:val="24"/>
          <w:szCs w:val="24"/>
        </w:rPr>
        <w:t>а правоотношения, возникшие с 27</w:t>
      </w:r>
      <w:r w:rsidR="00520C51" w:rsidRPr="00BE20D7">
        <w:rPr>
          <w:rFonts w:ascii="Times New Roman" w:hAnsi="Times New Roman" w:cs="Times New Roman"/>
          <w:sz w:val="24"/>
          <w:szCs w:val="24"/>
        </w:rPr>
        <w:t xml:space="preserve"> апреля 2024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1D1C87" w:rsidRDefault="009B4635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Шумова</w:t>
      </w:r>
      <w:proofErr w:type="spellEnd"/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Pr="001D1C87" w:rsidRDefault="009B4635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</w:p>
    <w:p w:rsidR="0019274F" w:rsidRDefault="0019274F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9274F" w:rsidRPr="00BE20D7" w:rsidRDefault="0019274F" w:rsidP="0019274F">
      <w:pPr>
        <w:jc w:val="both"/>
      </w:pPr>
    </w:p>
    <w:sectPr w:rsidR="0019274F" w:rsidRPr="00BE20D7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74F"/>
    <w:rsid w:val="0002457F"/>
    <w:rsid w:val="00077718"/>
    <w:rsid w:val="00140112"/>
    <w:rsid w:val="0019274F"/>
    <w:rsid w:val="001E5AA2"/>
    <w:rsid w:val="002E4573"/>
    <w:rsid w:val="00334130"/>
    <w:rsid w:val="00350989"/>
    <w:rsid w:val="0039199A"/>
    <w:rsid w:val="00404BD2"/>
    <w:rsid w:val="00441F21"/>
    <w:rsid w:val="004857AD"/>
    <w:rsid w:val="00520C51"/>
    <w:rsid w:val="00594B15"/>
    <w:rsid w:val="00624E06"/>
    <w:rsid w:val="006C6291"/>
    <w:rsid w:val="007F00B7"/>
    <w:rsid w:val="008D6D49"/>
    <w:rsid w:val="00935FCA"/>
    <w:rsid w:val="009B4635"/>
    <w:rsid w:val="00B06872"/>
    <w:rsid w:val="00BE20D7"/>
    <w:rsid w:val="00CC6DDC"/>
    <w:rsid w:val="00D8442C"/>
    <w:rsid w:val="00D9742E"/>
    <w:rsid w:val="00E229EE"/>
    <w:rsid w:val="00EF51D1"/>
    <w:rsid w:val="00EF5FC5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2024-07-12T08:27:00Z</cp:lastPrinted>
  <dcterms:created xsi:type="dcterms:W3CDTF">2024-07-02T08:00:00Z</dcterms:created>
  <dcterms:modified xsi:type="dcterms:W3CDTF">2024-07-12T11:05:00Z</dcterms:modified>
</cp:coreProperties>
</file>