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DA" w:rsidRPr="003D32C0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2C0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744CDA" w:rsidRPr="003D32C0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2C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744CDA" w:rsidRPr="003D32C0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2C0">
        <w:rPr>
          <w:rFonts w:ascii="Times New Roman" w:eastAsia="Calibri" w:hAnsi="Times New Roman" w:cs="Times New Roman"/>
          <w:b/>
          <w:sz w:val="24"/>
          <w:szCs w:val="24"/>
        </w:rPr>
        <w:t>ВЕРХНЕГРАЙВОРОНСКОГО СЕЛЬСОВЕТА</w:t>
      </w:r>
    </w:p>
    <w:p w:rsidR="00744CDA" w:rsidRPr="003D32C0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2C0">
        <w:rPr>
          <w:rFonts w:ascii="Times New Roman" w:eastAsia="Calibri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744CDA" w:rsidRPr="003D32C0" w:rsidRDefault="00744CDA" w:rsidP="003D32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2C0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744CDA" w:rsidRDefault="00EE0ED8" w:rsidP="003D32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2C0">
        <w:rPr>
          <w:rFonts w:ascii="Times New Roman" w:eastAsia="Calibri" w:hAnsi="Times New Roman" w:cs="Times New Roman"/>
          <w:b/>
          <w:sz w:val="24"/>
          <w:szCs w:val="24"/>
        </w:rPr>
        <w:t>19 декабря 2016 г. № 105</w:t>
      </w:r>
    </w:p>
    <w:p w:rsidR="003D32C0" w:rsidRPr="003D32C0" w:rsidRDefault="003D32C0" w:rsidP="003D32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CDA" w:rsidRPr="003D32C0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2C0">
        <w:rPr>
          <w:rFonts w:ascii="Times New Roman" w:eastAsia="Calibri" w:hAnsi="Times New Roman" w:cs="Times New Roman"/>
          <w:b/>
          <w:sz w:val="24"/>
          <w:szCs w:val="24"/>
        </w:rPr>
        <w:t xml:space="preserve">О Порядке размещения информации </w:t>
      </w:r>
      <w:proofErr w:type="gramStart"/>
      <w:r w:rsidRPr="003D32C0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3D32C0">
        <w:rPr>
          <w:rFonts w:ascii="Times New Roman" w:eastAsia="Calibri" w:hAnsi="Times New Roman" w:cs="Times New Roman"/>
          <w:b/>
          <w:sz w:val="24"/>
          <w:szCs w:val="24"/>
        </w:rPr>
        <w:t xml:space="preserve"> рассчитываемой за календарный год</w:t>
      </w:r>
    </w:p>
    <w:p w:rsidR="00744CDA" w:rsidRPr="003D32C0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2C0">
        <w:rPr>
          <w:rFonts w:ascii="Times New Roman" w:eastAsia="Calibri" w:hAnsi="Times New Roman" w:cs="Times New Roman"/>
          <w:b/>
          <w:sz w:val="24"/>
          <w:szCs w:val="24"/>
        </w:rPr>
        <w:t xml:space="preserve">среднемесячной заработной плате главы, заместителя </w:t>
      </w:r>
      <w:r w:rsidR="00A47EC1">
        <w:rPr>
          <w:rFonts w:ascii="Times New Roman" w:eastAsia="Calibri" w:hAnsi="Times New Roman" w:cs="Times New Roman"/>
          <w:b/>
          <w:sz w:val="24"/>
          <w:szCs w:val="24"/>
        </w:rPr>
        <w:t xml:space="preserve">главы </w:t>
      </w:r>
      <w:r w:rsidRPr="003D32C0">
        <w:rPr>
          <w:rFonts w:ascii="Times New Roman" w:eastAsia="Calibri" w:hAnsi="Times New Roman" w:cs="Times New Roman"/>
          <w:b/>
          <w:sz w:val="24"/>
          <w:szCs w:val="24"/>
        </w:rPr>
        <w:t>и главного бухгалтера</w:t>
      </w:r>
    </w:p>
    <w:p w:rsidR="00744CDA" w:rsidRPr="003D32C0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2C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3D32C0">
        <w:rPr>
          <w:rFonts w:ascii="Times New Roman" w:eastAsia="Calibri" w:hAnsi="Times New Roman" w:cs="Times New Roman"/>
          <w:b/>
          <w:sz w:val="24"/>
          <w:szCs w:val="24"/>
        </w:rPr>
        <w:t>Верхнеграйволронского</w:t>
      </w:r>
      <w:proofErr w:type="spellEnd"/>
      <w:r w:rsidRPr="003D32C0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</w:t>
      </w:r>
    </w:p>
    <w:p w:rsidR="00744CDA" w:rsidRPr="003D32C0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D32C0">
        <w:rPr>
          <w:rFonts w:ascii="Times New Roman" w:eastAsia="Calibri" w:hAnsi="Times New Roman" w:cs="Times New Roman"/>
          <w:b/>
          <w:sz w:val="24"/>
          <w:szCs w:val="24"/>
        </w:rPr>
        <w:t>Касторенского</w:t>
      </w:r>
      <w:proofErr w:type="spellEnd"/>
      <w:r w:rsidRPr="003D32C0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области, и представления</w:t>
      </w:r>
    </w:p>
    <w:p w:rsidR="00744CDA" w:rsidRPr="003D32C0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2C0">
        <w:rPr>
          <w:rFonts w:ascii="Times New Roman" w:eastAsia="Calibri" w:hAnsi="Times New Roman" w:cs="Times New Roman"/>
          <w:b/>
          <w:sz w:val="24"/>
          <w:szCs w:val="24"/>
        </w:rPr>
        <w:t>указанными лицами данной информации</w:t>
      </w:r>
    </w:p>
    <w:p w:rsidR="00744CDA" w:rsidRPr="003D32C0" w:rsidRDefault="00744CDA" w:rsidP="003D32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4CDA" w:rsidRDefault="00EE0ED8" w:rsidP="003D32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>В соответствии со статьей 349.5 Трудового код</w:t>
      </w:r>
      <w:r w:rsidRPr="003D32C0">
        <w:rPr>
          <w:rFonts w:ascii="Times New Roman" w:eastAsia="Calibri" w:hAnsi="Times New Roman" w:cs="Times New Roman"/>
          <w:sz w:val="24"/>
          <w:szCs w:val="24"/>
        </w:rPr>
        <w:t>екса Российской Федерации</w:t>
      </w:r>
      <w:r w:rsidR="003D32C0">
        <w:rPr>
          <w:rFonts w:ascii="Times New Roman" w:eastAsia="Calibri" w:hAnsi="Times New Roman" w:cs="Times New Roman"/>
          <w:sz w:val="24"/>
          <w:szCs w:val="24"/>
        </w:rPr>
        <w:t>, на основании Федерального закона №347 от 03.07.2016г. «О внесении изменений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32C0">
        <w:rPr>
          <w:rFonts w:ascii="Times New Roman" w:eastAsia="Calibri" w:hAnsi="Times New Roman" w:cs="Times New Roman"/>
          <w:sz w:val="24"/>
          <w:szCs w:val="24"/>
        </w:rPr>
        <w:t xml:space="preserve">в Трудовой кодекс Российской Федерации, 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3D32C0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proofErr w:type="spellEnd"/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3D32C0">
        <w:rPr>
          <w:rFonts w:ascii="Times New Roman" w:eastAsia="Calibri" w:hAnsi="Times New Roman" w:cs="Times New Roman"/>
          <w:sz w:val="24"/>
          <w:szCs w:val="24"/>
        </w:rPr>
        <w:t>Кастореского</w:t>
      </w:r>
      <w:proofErr w:type="spellEnd"/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</w:t>
      </w:r>
      <w:r w:rsidR="003D32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32C0" w:rsidRPr="003D32C0">
        <w:rPr>
          <w:rFonts w:ascii="Times New Roman" w:eastAsia="Calibri" w:hAnsi="Times New Roman" w:cs="Times New Roman"/>
          <w:b/>
          <w:sz w:val="24"/>
          <w:szCs w:val="24"/>
        </w:rPr>
        <w:t>ПОСТАНОВЛЯЕТ</w:t>
      </w:r>
      <w:r w:rsidRPr="003D32C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D32C0" w:rsidRPr="003D32C0" w:rsidRDefault="003D32C0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EE0ED8" w:rsidP="003D3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>Утвердить прилагаемый Порядок размещения информации о рассчиты</w:t>
      </w:r>
      <w:r w:rsidRPr="003D32C0">
        <w:rPr>
          <w:rFonts w:ascii="Times New Roman" w:eastAsia="Calibri" w:hAnsi="Times New Roman" w:cs="Times New Roman"/>
          <w:sz w:val="24"/>
          <w:szCs w:val="24"/>
        </w:rPr>
        <w:t>ваемой за календарный год среднемесячной заработной плате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главы, 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заместителя </w:t>
      </w:r>
      <w:r w:rsidR="00A47EC1">
        <w:rPr>
          <w:rFonts w:ascii="Times New Roman" w:eastAsia="Calibri" w:hAnsi="Times New Roman" w:cs="Times New Roman"/>
          <w:sz w:val="24"/>
          <w:szCs w:val="24"/>
        </w:rPr>
        <w:t xml:space="preserve">главы 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и главного  бухгалтера Администрации </w:t>
      </w:r>
      <w:proofErr w:type="spellStart"/>
      <w:r w:rsidRPr="003D32C0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proofErr w:type="spellEnd"/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3D32C0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и представления указанными лицами данной информации (далее – Порядок).</w:t>
      </w:r>
    </w:p>
    <w:p w:rsidR="003D32C0" w:rsidRPr="003D32C0" w:rsidRDefault="003D32C0" w:rsidP="003D32C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EE0ED8" w:rsidP="003D3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32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 постановления оставляю за собой.</w:t>
      </w:r>
    </w:p>
    <w:p w:rsidR="003D32C0" w:rsidRPr="003D32C0" w:rsidRDefault="003D32C0" w:rsidP="003D32C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EE0ED8" w:rsidP="003D3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 01 января 2017 года.</w:t>
      </w:r>
    </w:p>
    <w:p w:rsidR="003D32C0" w:rsidRPr="003D32C0" w:rsidRDefault="003D32C0" w:rsidP="003D32C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D32C0" w:rsidRPr="003D32C0" w:rsidRDefault="003D32C0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EE0ED8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</w:p>
    <w:p w:rsidR="00744CDA" w:rsidRPr="003D32C0" w:rsidRDefault="00EE0ED8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32C0">
        <w:rPr>
          <w:rFonts w:ascii="Times New Roman" w:eastAsia="Calibri" w:hAnsi="Times New Roman" w:cs="Times New Roman"/>
          <w:sz w:val="24"/>
          <w:szCs w:val="24"/>
        </w:rPr>
        <w:t>Верхнегра</w:t>
      </w:r>
      <w:r w:rsidRPr="003D32C0">
        <w:rPr>
          <w:rFonts w:ascii="Times New Roman" w:eastAsia="Calibri" w:hAnsi="Times New Roman" w:cs="Times New Roman"/>
          <w:sz w:val="24"/>
          <w:szCs w:val="24"/>
        </w:rPr>
        <w:t>йворонского</w:t>
      </w:r>
      <w:proofErr w:type="spellEnd"/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32C0">
        <w:rPr>
          <w:rFonts w:ascii="Times New Roman" w:eastAsia="Calibri" w:hAnsi="Times New Roman" w:cs="Times New Roman"/>
          <w:sz w:val="24"/>
          <w:szCs w:val="24"/>
        </w:rPr>
        <w:t>сельсовета:_______________Н.П.Залузский</w:t>
      </w:r>
      <w:proofErr w:type="spellEnd"/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2C0" w:rsidRDefault="003D32C0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2C0" w:rsidRDefault="003D32C0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2C0" w:rsidRDefault="003D32C0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2C0" w:rsidRDefault="003D32C0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2C0" w:rsidRDefault="003D32C0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2C0" w:rsidRDefault="003D32C0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2C0" w:rsidRPr="003D32C0" w:rsidRDefault="003D32C0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EE0ED8" w:rsidP="003D32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44CDA" w:rsidRDefault="00EE0ED8" w:rsidP="003D32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>к по</w:t>
      </w:r>
      <w:r w:rsidR="003D32C0">
        <w:rPr>
          <w:rFonts w:ascii="Times New Roman" w:eastAsia="Calibri" w:hAnsi="Times New Roman" w:cs="Times New Roman"/>
          <w:sz w:val="24"/>
          <w:szCs w:val="24"/>
        </w:rPr>
        <w:t xml:space="preserve">становлению администрации </w:t>
      </w:r>
    </w:p>
    <w:p w:rsidR="003D32C0" w:rsidRPr="003D32C0" w:rsidRDefault="003D32C0" w:rsidP="003D32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744CDA" w:rsidRPr="003D32C0" w:rsidRDefault="00EE0ED8" w:rsidP="003D32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>от 19 декабря 2016 г. № 105</w:t>
      </w:r>
    </w:p>
    <w:p w:rsidR="00744CDA" w:rsidRPr="00A47EC1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7EC1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744CDA" w:rsidRPr="00A47EC1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7EC1">
        <w:rPr>
          <w:rFonts w:ascii="Times New Roman" w:eastAsia="Calibri" w:hAnsi="Times New Roman" w:cs="Times New Roman"/>
          <w:b/>
          <w:sz w:val="24"/>
          <w:szCs w:val="24"/>
        </w:rPr>
        <w:t>размещения информации</w:t>
      </w:r>
      <w:r w:rsidRPr="00A47E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47EC1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A47EC1">
        <w:rPr>
          <w:rFonts w:ascii="Times New Roman" w:eastAsia="Calibri" w:hAnsi="Times New Roman" w:cs="Times New Roman"/>
          <w:b/>
          <w:sz w:val="24"/>
          <w:szCs w:val="24"/>
        </w:rPr>
        <w:t xml:space="preserve"> рассчитываемой за календарный год</w:t>
      </w:r>
    </w:p>
    <w:p w:rsidR="00744CDA" w:rsidRPr="00A47EC1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7EC1">
        <w:rPr>
          <w:rFonts w:ascii="Times New Roman" w:eastAsia="Calibri" w:hAnsi="Times New Roman" w:cs="Times New Roman"/>
          <w:b/>
          <w:sz w:val="24"/>
          <w:szCs w:val="24"/>
        </w:rPr>
        <w:t>среднемесячной заработной плате главы,  заместителя</w:t>
      </w:r>
      <w:r w:rsidR="00A47EC1">
        <w:rPr>
          <w:rFonts w:ascii="Times New Roman" w:eastAsia="Calibri" w:hAnsi="Times New Roman" w:cs="Times New Roman"/>
          <w:b/>
          <w:sz w:val="24"/>
          <w:szCs w:val="24"/>
        </w:rPr>
        <w:t xml:space="preserve"> главы</w:t>
      </w:r>
    </w:p>
    <w:p w:rsidR="00744CDA" w:rsidRPr="00A47EC1" w:rsidRDefault="00EE0ED8" w:rsidP="003D32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7EC1">
        <w:rPr>
          <w:rFonts w:ascii="Times New Roman" w:eastAsia="Calibri" w:hAnsi="Times New Roman" w:cs="Times New Roman"/>
          <w:b/>
          <w:sz w:val="24"/>
          <w:szCs w:val="24"/>
        </w:rPr>
        <w:t xml:space="preserve">и главного бухгалтера Администрации </w:t>
      </w:r>
      <w:proofErr w:type="spellStart"/>
      <w:r w:rsidRPr="00A47EC1">
        <w:rPr>
          <w:rFonts w:ascii="Times New Roman" w:eastAsia="Calibri" w:hAnsi="Times New Roman" w:cs="Times New Roman"/>
          <w:b/>
          <w:sz w:val="24"/>
          <w:szCs w:val="24"/>
        </w:rPr>
        <w:t>Верхнеграйваоронского</w:t>
      </w:r>
      <w:proofErr w:type="spellEnd"/>
      <w:r w:rsidRPr="00A47E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7EC1">
        <w:rPr>
          <w:rFonts w:ascii="Times New Roman" w:eastAsia="Calibri" w:hAnsi="Times New Roman" w:cs="Times New Roman"/>
          <w:b/>
          <w:sz w:val="24"/>
          <w:szCs w:val="24"/>
        </w:rPr>
        <w:t>сельсоветаКасторенского</w:t>
      </w:r>
      <w:proofErr w:type="spellEnd"/>
      <w:r w:rsidRPr="00A47EC1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</w:t>
      </w:r>
      <w:proofErr w:type="gramStart"/>
      <w:r w:rsidRPr="00A47EC1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A47EC1">
        <w:rPr>
          <w:rFonts w:ascii="Times New Roman" w:eastAsia="Calibri" w:hAnsi="Times New Roman" w:cs="Times New Roman"/>
          <w:b/>
          <w:sz w:val="24"/>
          <w:szCs w:val="24"/>
        </w:rPr>
        <w:t xml:space="preserve"> и представления указанными лицами данной информации</w:t>
      </w:r>
    </w:p>
    <w:p w:rsidR="00A47EC1" w:rsidRPr="003D32C0" w:rsidRDefault="00A47EC1" w:rsidP="003D32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EE0ED8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47EC1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устанавливает, </w:t>
      </w:r>
      <w:r w:rsidRPr="003D32C0">
        <w:rPr>
          <w:rFonts w:ascii="Times New Roman" w:eastAsia="Calibri" w:hAnsi="Times New Roman" w:cs="Times New Roman"/>
          <w:sz w:val="24"/>
          <w:szCs w:val="24"/>
        </w:rPr>
        <w:t>условия ра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змещения информации о 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рассчитываемой за календарный год среднемесячной заработной плате главы, заместителя </w:t>
      </w:r>
      <w:r w:rsidR="00A47EC1">
        <w:rPr>
          <w:rFonts w:ascii="Times New Roman" w:eastAsia="Calibri" w:hAnsi="Times New Roman" w:cs="Times New Roman"/>
          <w:sz w:val="24"/>
          <w:szCs w:val="24"/>
        </w:rPr>
        <w:t xml:space="preserve">главы 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и главного бухгалтера Администрации </w:t>
      </w:r>
      <w:proofErr w:type="spellStart"/>
      <w:r w:rsidRPr="003D32C0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proofErr w:type="spellEnd"/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3D32C0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района Курской  в соответствии с Трудовым кодексом Российской Феде</w:t>
      </w:r>
      <w:r w:rsidRPr="003D32C0">
        <w:rPr>
          <w:rFonts w:ascii="Times New Roman" w:eastAsia="Calibri" w:hAnsi="Times New Roman" w:cs="Times New Roman"/>
          <w:sz w:val="24"/>
          <w:szCs w:val="24"/>
        </w:rPr>
        <w:t>рации.</w:t>
      </w:r>
    </w:p>
    <w:p w:rsidR="00744CDA" w:rsidRPr="003D32C0" w:rsidRDefault="00EE0ED8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>2. Информация, предусмотренная пунктом 1 настоящего Порядка, разме</w:t>
      </w:r>
      <w:r w:rsidRPr="003D32C0">
        <w:rPr>
          <w:rFonts w:ascii="Times New Roman" w:eastAsia="Calibri" w:hAnsi="Times New Roman" w:cs="Times New Roman"/>
          <w:sz w:val="24"/>
          <w:szCs w:val="24"/>
        </w:rPr>
        <w:t>щается в информационно-телекоммуникационной сети «Интернет» на официаль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ном сайте органов местного самоуправления </w:t>
      </w:r>
      <w:hyperlink r:id="rId5">
        <w:r w:rsidRPr="003D32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www.pz-city.ru</w:t>
        </w:r>
      </w:hyperlink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Pr="003D32C0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proofErr w:type="spellEnd"/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сельсовета (</w:t>
      </w:r>
      <w:proofErr w:type="spellStart"/>
      <w:r w:rsidRPr="003D32C0">
        <w:rPr>
          <w:rFonts w:ascii="Times New Roman" w:eastAsia="Calibri" w:hAnsi="Times New Roman" w:cs="Times New Roman"/>
          <w:sz w:val="24"/>
          <w:szCs w:val="24"/>
        </w:rPr>
        <w:t>http</w:t>
      </w:r>
      <w:proofErr w:type="spellEnd"/>
      <w:r w:rsidRPr="003D32C0">
        <w:rPr>
          <w:rFonts w:ascii="Times New Roman" w:eastAsia="Calibri" w:hAnsi="Times New Roman" w:cs="Times New Roman"/>
          <w:sz w:val="24"/>
          <w:szCs w:val="24"/>
        </w:rPr>
        <w:t>//</w:t>
      </w:r>
      <w:proofErr w:type="spellStart"/>
      <w:r w:rsidRPr="003D32C0">
        <w:rPr>
          <w:rFonts w:ascii="Times New Roman" w:eastAsia="Calibri" w:hAnsi="Times New Roman" w:cs="Times New Roman"/>
          <w:sz w:val="24"/>
          <w:szCs w:val="24"/>
        </w:rPr>
        <w:t>v-graivoronra.ru</w:t>
      </w:r>
      <w:proofErr w:type="spellEnd"/>
      <w:r w:rsidRPr="003D32C0">
        <w:rPr>
          <w:rFonts w:ascii="Times New Roman" w:eastAsia="Calibri" w:hAnsi="Times New Roman" w:cs="Times New Roman"/>
          <w:sz w:val="24"/>
          <w:szCs w:val="24"/>
        </w:rPr>
        <w:t>/)</w:t>
      </w:r>
      <w:r w:rsidR="00A47E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4CDA" w:rsidRPr="003D32C0" w:rsidRDefault="00EE0ED8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>3. Информация, предусмотренная пунктом 1 Порядка, рассчитывается за</w:t>
      </w:r>
      <w:r w:rsidR="00A47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2C0">
        <w:rPr>
          <w:rFonts w:ascii="Times New Roman" w:eastAsia="Calibri" w:hAnsi="Times New Roman" w:cs="Times New Roman"/>
          <w:sz w:val="24"/>
          <w:szCs w:val="24"/>
        </w:rPr>
        <w:t>календарный год и размещается в информационно-телекоммуникационной сети</w:t>
      </w:r>
      <w:r w:rsidR="00A47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"Интернет" не позднее </w:t>
      </w:r>
      <w:r w:rsidRPr="003D32C0">
        <w:rPr>
          <w:rFonts w:ascii="Times New Roman" w:eastAsia="Calibri" w:hAnsi="Times New Roman" w:cs="Times New Roman"/>
          <w:sz w:val="24"/>
          <w:szCs w:val="24"/>
        </w:rPr>
        <w:t>первого квартала года, следующего за отчетным, в дос</w:t>
      </w:r>
      <w:r w:rsidRPr="003D32C0">
        <w:rPr>
          <w:rFonts w:ascii="Times New Roman" w:eastAsia="Calibri" w:hAnsi="Times New Roman" w:cs="Times New Roman"/>
          <w:sz w:val="24"/>
          <w:szCs w:val="24"/>
        </w:rPr>
        <w:t>тупном режиме для всех пользователей информационно-телекоммуникационной</w:t>
      </w:r>
      <w:r w:rsidR="00A47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2C0">
        <w:rPr>
          <w:rFonts w:ascii="Times New Roman" w:eastAsia="Calibri" w:hAnsi="Times New Roman" w:cs="Times New Roman"/>
          <w:sz w:val="24"/>
          <w:szCs w:val="24"/>
        </w:rPr>
        <w:t>сети "Интернет».</w:t>
      </w:r>
    </w:p>
    <w:p w:rsidR="00744CDA" w:rsidRPr="003D32C0" w:rsidRDefault="00EE0ED8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>В составе информации, подлежащей размещению, указывается полное на</w:t>
      </w:r>
      <w:r w:rsidRPr="003D32C0">
        <w:rPr>
          <w:rFonts w:ascii="Times New Roman" w:eastAsia="Calibri" w:hAnsi="Times New Roman" w:cs="Times New Roman"/>
          <w:sz w:val="24"/>
          <w:szCs w:val="24"/>
        </w:rPr>
        <w:t>именование учреждения или предприятия, занима</w:t>
      </w:r>
      <w:r w:rsidRPr="003D32C0">
        <w:rPr>
          <w:rFonts w:ascii="Times New Roman" w:eastAsia="Calibri" w:hAnsi="Times New Roman" w:cs="Times New Roman"/>
          <w:sz w:val="24"/>
          <w:szCs w:val="24"/>
        </w:rPr>
        <w:t>емая должность, а также фами</w:t>
      </w:r>
      <w:r w:rsidRPr="003D32C0">
        <w:rPr>
          <w:rFonts w:ascii="Times New Roman" w:eastAsia="Calibri" w:hAnsi="Times New Roman" w:cs="Times New Roman"/>
          <w:sz w:val="24"/>
          <w:szCs w:val="24"/>
        </w:rPr>
        <w:t>лия, имя и отчество лица, о среднемесячной заработной плате которого размеща</w:t>
      </w:r>
      <w:r w:rsidRPr="003D32C0">
        <w:rPr>
          <w:rFonts w:ascii="Times New Roman" w:eastAsia="Calibri" w:hAnsi="Times New Roman" w:cs="Times New Roman"/>
          <w:sz w:val="24"/>
          <w:szCs w:val="24"/>
        </w:rPr>
        <w:t>ется информация.</w:t>
      </w:r>
    </w:p>
    <w:p w:rsidR="00744CDA" w:rsidRPr="003D32C0" w:rsidRDefault="00EE0ED8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>4. В составе размещаемой на официальных сайтах информации, преду</w:t>
      </w:r>
      <w:r w:rsidRPr="003D32C0">
        <w:rPr>
          <w:rFonts w:ascii="Times New Roman" w:eastAsia="Calibri" w:hAnsi="Times New Roman" w:cs="Times New Roman"/>
          <w:sz w:val="24"/>
          <w:szCs w:val="24"/>
        </w:rPr>
        <w:t>смотренной пунктом 1 Порядка, запрещается указывать данные, позволяющие</w:t>
      </w:r>
      <w:r w:rsidR="00A47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2C0">
        <w:rPr>
          <w:rFonts w:ascii="Times New Roman" w:eastAsia="Calibri" w:hAnsi="Times New Roman" w:cs="Times New Roman"/>
          <w:sz w:val="24"/>
          <w:szCs w:val="24"/>
        </w:rPr>
        <w:t>определить место жительства, почтовый адрес, телефон и иные индивидуальные</w:t>
      </w:r>
      <w:r w:rsidR="00A47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2C0">
        <w:rPr>
          <w:rFonts w:ascii="Times New Roman" w:eastAsia="Calibri" w:hAnsi="Times New Roman" w:cs="Times New Roman"/>
          <w:sz w:val="24"/>
          <w:szCs w:val="24"/>
        </w:rPr>
        <w:t>средства коммуникации лиц, указанных в пункте 1 Порядка, а также сведения,</w:t>
      </w:r>
      <w:r w:rsidR="00A47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2C0">
        <w:rPr>
          <w:rFonts w:ascii="Times New Roman" w:eastAsia="Calibri" w:hAnsi="Times New Roman" w:cs="Times New Roman"/>
          <w:sz w:val="24"/>
          <w:szCs w:val="24"/>
        </w:rPr>
        <w:t>отнесенные к государственной тайне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или сведениям конфиденциального характе</w:t>
      </w:r>
      <w:r w:rsidRPr="003D32C0">
        <w:rPr>
          <w:rFonts w:ascii="Times New Roman" w:eastAsia="Calibri" w:hAnsi="Times New Roman" w:cs="Times New Roman"/>
          <w:sz w:val="24"/>
          <w:szCs w:val="24"/>
        </w:rPr>
        <w:t>ра.</w:t>
      </w:r>
    </w:p>
    <w:p w:rsidR="00744CDA" w:rsidRPr="003D32C0" w:rsidRDefault="00EE0ED8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>5. Информация о рассчитываемой за календарный год среднемесячной за</w:t>
      </w:r>
      <w:r w:rsidRPr="003D32C0">
        <w:rPr>
          <w:rFonts w:ascii="Times New Roman" w:eastAsia="Calibri" w:hAnsi="Times New Roman" w:cs="Times New Roman"/>
          <w:sz w:val="24"/>
          <w:szCs w:val="24"/>
        </w:rPr>
        <w:t>работн</w:t>
      </w:r>
      <w:r w:rsidR="003D32C0">
        <w:rPr>
          <w:rFonts w:ascii="Times New Roman" w:eastAsia="Calibri" w:hAnsi="Times New Roman" w:cs="Times New Roman"/>
          <w:sz w:val="24"/>
          <w:szCs w:val="24"/>
        </w:rPr>
        <w:t>ой главы,  заместителя и главного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бухгалтера Администрации </w:t>
      </w:r>
      <w:proofErr w:type="spellStart"/>
      <w:r w:rsidRPr="003D32C0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proofErr w:type="spellEnd"/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 сельсовета  размещается по форме согласно приложению к н</w:t>
      </w:r>
      <w:r w:rsidRPr="003D32C0">
        <w:rPr>
          <w:rFonts w:ascii="Times New Roman" w:eastAsia="Calibri" w:hAnsi="Times New Roman" w:cs="Times New Roman"/>
          <w:sz w:val="24"/>
          <w:szCs w:val="24"/>
        </w:rPr>
        <w:t>астоящему Порядку.</w:t>
      </w:r>
    </w:p>
    <w:p w:rsidR="00744CDA" w:rsidRPr="003D32C0" w:rsidRDefault="00EE0ED8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6. Главный бухгалтер, обеспечивают предоставление информации, указанной в пункте 1 Порядка, до 20 марта года, следующего за </w:t>
      </w:r>
      <w:proofErr w:type="gramStart"/>
      <w:r w:rsidRPr="003D32C0">
        <w:rPr>
          <w:rFonts w:ascii="Times New Roman" w:eastAsia="Calibri" w:hAnsi="Times New Roman" w:cs="Times New Roman"/>
          <w:sz w:val="24"/>
          <w:szCs w:val="24"/>
        </w:rPr>
        <w:t>отчетным</w:t>
      </w:r>
      <w:proofErr w:type="gramEnd"/>
      <w:r w:rsidRPr="003D32C0">
        <w:rPr>
          <w:rFonts w:ascii="Times New Roman" w:eastAsia="Calibri" w:hAnsi="Times New Roman" w:cs="Times New Roman"/>
          <w:sz w:val="24"/>
          <w:szCs w:val="24"/>
        </w:rPr>
        <w:t>, по форме согласно приложению к настоящему Порядку.</w:t>
      </w:r>
    </w:p>
    <w:p w:rsidR="00744CDA" w:rsidRPr="003D32C0" w:rsidRDefault="00EE0ED8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>7. Размещение на официальном сайте Администрации</w:t>
      </w:r>
    </w:p>
    <w:p w:rsidR="00744CDA" w:rsidRDefault="00EE0ED8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>све</w:t>
      </w:r>
      <w:r w:rsidRPr="003D32C0">
        <w:rPr>
          <w:rFonts w:ascii="Times New Roman" w:eastAsia="Calibri" w:hAnsi="Times New Roman" w:cs="Times New Roman"/>
          <w:sz w:val="24"/>
          <w:szCs w:val="24"/>
        </w:rPr>
        <w:t xml:space="preserve">дений о рассчитываемой за календарный год среднемесячной заработной плате главы,  заместителя и главного  бухгалтера обеспечивает </w:t>
      </w:r>
      <w:r w:rsidR="003D32C0"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Администрации.</w:t>
      </w:r>
    </w:p>
    <w:p w:rsidR="00A47EC1" w:rsidRDefault="00A47EC1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EC1" w:rsidRDefault="00A47EC1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EC1" w:rsidRDefault="00A47EC1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EC1" w:rsidRDefault="00A47EC1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EC1" w:rsidRDefault="00A47EC1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EC1" w:rsidRDefault="00A47EC1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EC1" w:rsidRDefault="00A47EC1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EC1" w:rsidRDefault="00A47EC1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EC1" w:rsidRDefault="00A47EC1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EC1" w:rsidRDefault="00A47EC1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EC1" w:rsidRDefault="00A47EC1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EC1" w:rsidRPr="003D32C0" w:rsidRDefault="00A47EC1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Default="00EE0ED8" w:rsidP="00A47E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2C0">
        <w:rPr>
          <w:rFonts w:ascii="Times New Roman" w:eastAsia="Calibri" w:hAnsi="Times New Roman" w:cs="Times New Roman"/>
          <w:sz w:val="24"/>
          <w:szCs w:val="24"/>
        </w:rPr>
        <w:t>Приложение к Порядку</w:t>
      </w:r>
    </w:p>
    <w:p w:rsidR="00A47EC1" w:rsidRDefault="00A47EC1" w:rsidP="00A47E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A47EC1" w:rsidTr="00A47EC1">
        <w:tc>
          <w:tcPr>
            <w:tcW w:w="959" w:type="dxa"/>
          </w:tcPr>
          <w:p w:rsidR="00A47EC1" w:rsidRPr="003D32C0" w:rsidRDefault="00A47EC1" w:rsidP="00A47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EC1" w:rsidRPr="003D32C0" w:rsidRDefault="00A47EC1" w:rsidP="00A47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C0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A47EC1" w:rsidRDefault="00A47EC1" w:rsidP="00A47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A47EC1" w:rsidRPr="003D32C0" w:rsidRDefault="00A47EC1" w:rsidP="00A47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A47EC1" w:rsidRPr="003D32C0" w:rsidRDefault="00A47EC1" w:rsidP="00A47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C0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учреждения, предприятия</w:t>
            </w:r>
          </w:p>
          <w:p w:rsidR="00A47EC1" w:rsidRDefault="00A47EC1" w:rsidP="00A47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7EC1" w:rsidRPr="003D32C0" w:rsidRDefault="00A47EC1" w:rsidP="00A47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C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A47EC1" w:rsidRDefault="00A47EC1" w:rsidP="00A47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7EC1" w:rsidRPr="003D32C0" w:rsidRDefault="00A47EC1" w:rsidP="00A47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C0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A47EC1" w:rsidRDefault="00A47EC1" w:rsidP="00A47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47EC1" w:rsidRPr="003D32C0" w:rsidRDefault="00A47EC1" w:rsidP="00A47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C0">
              <w:rPr>
                <w:rFonts w:ascii="Times New Roman" w:eastAsia="Calibri" w:hAnsi="Times New Roman" w:cs="Times New Roman"/>
                <w:sz w:val="24"/>
                <w:szCs w:val="24"/>
              </w:rPr>
              <w:t>Средняя заработная плата,</w:t>
            </w:r>
          </w:p>
          <w:p w:rsidR="00A47EC1" w:rsidRPr="003D32C0" w:rsidRDefault="00A47EC1" w:rsidP="00A47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C0">
              <w:rPr>
                <w:rFonts w:ascii="Times New Roman" w:eastAsia="Calibri" w:hAnsi="Times New Roman" w:cs="Times New Roman"/>
                <w:sz w:val="24"/>
                <w:szCs w:val="24"/>
              </w:rPr>
              <w:t>в руб.</w:t>
            </w:r>
          </w:p>
          <w:p w:rsidR="00A47EC1" w:rsidRDefault="00A47EC1" w:rsidP="00A47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7EC1" w:rsidTr="00A47EC1">
        <w:tc>
          <w:tcPr>
            <w:tcW w:w="959" w:type="dxa"/>
          </w:tcPr>
          <w:p w:rsidR="00A47EC1" w:rsidRDefault="00A47EC1" w:rsidP="00A47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A47EC1" w:rsidRDefault="00A47EC1" w:rsidP="00A47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7EC1" w:rsidRDefault="00A47EC1" w:rsidP="00A47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7EC1" w:rsidRDefault="00A47EC1" w:rsidP="00A47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47EC1" w:rsidRDefault="00A47EC1" w:rsidP="00A47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7EC1" w:rsidRPr="003D32C0" w:rsidRDefault="00A47EC1" w:rsidP="00A47E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CDA" w:rsidRPr="003D32C0" w:rsidRDefault="00744CDA" w:rsidP="003D3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44CDA" w:rsidRPr="003D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97D8F"/>
    <w:multiLevelType w:val="hybridMultilevel"/>
    <w:tmpl w:val="3C14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CDA"/>
    <w:rsid w:val="003D32C0"/>
    <w:rsid w:val="00744CDA"/>
    <w:rsid w:val="00A47EC1"/>
    <w:rsid w:val="00EE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C0"/>
    <w:pPr>
      <w:ind w:left="720"/>
      <w:contextualSpacing/>
    </w:pPr>
  </w:style>
  <w:style w:type="table" w:styleId="a4">
    <w:name w:val="Table Grid"/>
    <w:basedOn w:val="a1"/>
    <w:uiPriority w:val="59"/>
    <w:rsid w:val="00A47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z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Free</cp:lastModifiedBy>
  <cp:revision>3</cp:revision>
  <cp:lastPrinted>2016-12-28T05:49:00Z</cp:lastPrinted>
  <dcterms:created xsi:type="dcterms:W3CDTF">2016-12-28T05:28:00Z</dcterms:created>
  <dcterms:modified xsi:type="dcterms:W3CDTF">2016-12-28T05:51:00Z</dcterms:modified>
</cp:coreProperties>
</file>