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3FD" w:rsidRPr="00D02BC1" w:rsidRDefault="00E243FD" w:rsidP="0019177E">
      <w:pPr>
        <w:rPr>
          <w:sz w:val="28"/>
          <w:szCs w:val="28"/>
        </w:rPr>
      </w:pPr>
    </w:p>
    <w:p w:rsidR="006405F2" w:rsidRPr="00D02BC1" w:rsidRDefault="006405F2" w:rsidP="002E6D11">
      <w:pPr>
        <w:jc w:val="center"/>
        <w:rPr>
          <w:b/>
          <w:sz w:val="28"/>
          <w:szCs w:val="28"/>
        </w:rPr>
      </w:pPr>
      <w:r w:rsidRPr="00D02BC1">
        <w:rPr>
          <w:b/>
          <w:sz w:val="28"/>
          <w:szCs w:val="28"/>
        </w:rPr>
        <w:t>РОССИЙСКАЯ ФЕДЕРАЦИЯ</w:t>
      </w:r>
    </w:p>
    <w:p w:rsidR="00A768C8" w:rsidRPr="00D02BC1" w:rsidRDefault="00A768C8" w:rsidP="002E6D11">
      <w:pPr>
        <w:jc w:val="center"/>
        <w:rPr>
          <w:b/>
          <w:sz w:val="28"/>
          <w:szCs w:val="28"/>
        </w:rPr>
      </w:pPr>
    </w:p>
    <w:p w:rsidR="005D09ED" w:rsidRPr="00D02BC1" w:rsidRDefault="006405F2" w:rsidP="002E6D11">
      <w:pPr>
        <w:pStyle w:val="1"/>
        <w:rPr>
          <w:szCs w:val="28"/>
        </w:rPr>
      </w:pPr>
      <w:r w:rsidRPr="00D02BC1">
        <w:rPr>
          <w:szCs w:val="28"/>
        </w:rPr>
        <w:t xml:space="preserve">  </w:t>
      </w:r>
      <w:r w:rsidR="00DA560A" w:rsidRPr="00D02BC1">
        <w:rPr>
          <w:szCs w:val="28"/>
        </w:rPr>
        <w:t>АДМИНИСТРАЦИЯ</w:t>
      </w:r>
      <w:r w:rsidR="002E6D11" w:rsidRPr="00D02BC1">
        <w:rPr>
          <w:szCs w:val="28"/>
        </w:rPr>
        <w:t xml:space="preserve"> </w:t>
      </w:r>
    </w:p>
    <w:p w:rsidR="006405F2" w:rsidRPr="00D02BC1" w:rsidRDefault="00A768C8" w:rsidP="002E6D11">
      <w:pPr>
        <w:pStyle w:val="1"/>
        <w:rPr>
          <w:szCs w:val="28"/>
        </w:rPr>
      </w:pPr>
      <w:r w:rsidRPr="00D02BC1">
        <w:rPr>
          <w:szCs w:val="28"/>
        </w:rPr>
        <w:t>ВЕРХНЕГРАЙВОРОНСКОГО</w:t>
      </w:r>
      <w:r w:rsidR="002E6D11" w:rsidRPr="00D02BC1">
        <w:rPr>
          <w:szCs w:val="28"/>
        </w:rPr>
        <w:t xml:space="preserve"> СЕЛЬСОВЕТА</w:t>
      </w:r>
    </w:p>
    <w:p w:rsidR="006405F2" w:rsidRPr="00D02BC1" w:rsidRDefault="006405F2" w:rsidP="006405F2">
      <w:pPr>
        <w:jc w:val="center"/>
        <w:rPr>
          <w:b/>
          <w:sz w:val="28"/>
          <w:szCs w:val="28"/>
        </w:rPr>
      </w:pPr>
      <w:r w:rsidRPr="00D02BC1">
        <w:rPr>
          <w:b/>
          <w:sz w:val="28"/>
          <w:szCs w:val="28"/>
        </w:rPr>
        <w:t>КАСТОРЕНСКОГО РАЙОНА КУРСКОЙ ОБЛАСТИ</w:t>
      </w:r>
    </w:p>
    <w:p w:rsidR="006405F2" w:rsidRPr="00D02BC1" w:rsidRDefault="006405F2" w:rsidP="006405F2">
      <w:pPr>
        <w:jc w:val="center"/>
        <w:rPr>
          <w:b/>
          <w:sz w:val="28"/>
          <w:szCs w:val="28"/>
        </w:rPr>
      </w:pPr>
    </w:p>
    <w:p w:rsidR="006405F2" w:rsidRPr="00D02BC1" w:rsidRDefault="006405F2" w:rsidP="006405F2">
      <w:pPr>
        <w:pStyle w:val="2"/>
        <w:rPr>
          <w:sz w:val="28"/>
          <w:szCs w:val="28"/>
        </w:rPr>
      </w:pPr>
      <w:r w:rsidRPr="00D02BC1">
        <w:rPr>
          <w:sz w:val="28"/>
          <w:szCs w:val="28"/>
        </w:rPr>
        <w:t>ПОСТАНОВЛЕНИЕ</w:t>
      </w:r>
    </w:p>
    <w:p w:rsidR="006405F2" w:rsidRPr="00D02BC1" w:rsidRDefault="006405F2" w:rsidP="006405F2">
      <w:pPr>
        <w:rPr>
          <w:b/>
          <w:sz w:val="28"/>
          <w:szCs w:val="28"/>
        </w:rPr>
      </w:pPr>
    </w:p>
    <w:p w:rsidR="006405F2" w:rsidRPr="00D02BC1" w:rsidRDefault="00A768C8" w:rsidP="0094063B">
      <w:pPr>
        <w:rPr>
          <w:b/>
          <w:sz w:val="28"/>
          <w:szCs w:val="28"/>
        </w:rPr>
      </w:pPr>
      <w:r w:rsidRPr="00D02BC1">
        <w:rPr>
          <w:b/>
          <w:sz w:val="28"/>
          <w:szCs w:val="28"/>
        </w:rPr>
        <w:t>2</w:t>
      </w:r>
      <w:r w:rsidR="00D02BC1" w:rsidRPr="00D02BC1">
        <w:rPr>
          <w:b/>
          <w:sz w:val="28"/>
          <w:szCs w:val="28"/>
        </w:rPr>
        <w:t>9</w:t>
      </w:r>
      <w:r w:rsidR="00834463" w:rsidRPr="00D02BC1">
        <w:rPr>
          <w:b/>
          <w:sz w:val="28"/>
          <w:szCs w:val="28"/>
        </w:rPr>
        <w:t xml:space="preserve"> </w:t>
      </w:r>
      <w:r w:rsidR="00C00E38" w:rsidRPr="00D02BC1">
        <w:rPr>
          <w:b/>
          <w:sz w:val="28"/>
          <w:szCs w:val="28"/>
        </w:rPr>
        <w:t>сентября</w:t>
      </w:r>
      <w:r w:rsidR="00D02BC1" w:rsidRPr="00D02BC1">
        <w:rPr>
          <w:b/>
          <w:sz w:val="28"/>
          <w:szCs w:val="28"/>
        </w:rPr>
        <w:t xml:space="preserve"> 2017</w:t>
      </w:r>
      <w:r w:rsidR="002A5FE6" w:rsidRPr="00D02BC1">
        <w:rPr>
          <w:b/>
          <w:sz w:val="28"/>
          <w:szCs w:val="28"/>
        </w:rPr>
        <w:t xml:space="preserve"> года                                                            </w:t>
      </w:r>
      <w:r w:rsidR="0094063B" w:rsidRPr="00D02BC1">
        <w:rPr>
          <w:b/>
          <w:sz w:val="28"/>
          <w:szCs w:val="28"/>
        </w:rPr>
        <w:t xml:space="preserve">           </w:t>
      </w:r>
      <w:r w:rsidR="0023277C" w:rsidRPr="00D02BC1">
        <w:rPr>
          <w:b/>
          <w:sz w:val="28"/>
          <w:szCs w:val="28"/>
        </w:rPr>
        <w:t>№</w:t>
      </w:r>
      <w:r w:rsidR="002A5FE6" w:rsidRPr="00D02BC1">
        <w:rPr>
          <w:b/>
          <w:sz w:val="28"/>
          <w:szCs w:val="28"/>
        </w:rPr>
        <w:t xml:space="preserve"> </w:t>
      </w:r>
      <w:r w:rsidR="003275C7" w:rsidRPr="00D02BC1">
        <w:rPr>
          <w:b/>
          <w:sz w:val="28"/>
          <w:szCs w:val="28"/>
        </w:rPr>
        <w:t xml:space="preserve"> </w:t>
      </w:r>
      <w:r w:rsidR="00D02BC1" w:rsidRPr="00D02BC1">
        <w:rPr>
          <w:b/>
          <w:sz w:val="28"/>
          <w:szCs w:val="28"/>
        </w:rPr>
        <w:t>48-Ж</w:t>
      </w:r>
      <w:r w:rsidR="003275C7" w:rsidRPr="00D02BC1">
        <w:rPr>
          <w:b/>
          <w:sz w:val="28"/>
          <w:szCs w:val="28"/>
        </w:rPr>
        <w:t xml:space="preserve">             </w:t>
      </w:r>
    </w:p>
    <w:p w:rsidR="002E6D11" w:rsidRPr="00D02BC1" w:rsidRDefault="002E6D11" w:rsidP="005B4454">
      <w:pPr>
        <w:pStyle w:val="a3"/>
        <w:rPr>
          <w:b/>
          <w:sz w:val="28"/>
          <w:szCs w:val="28"/>
          <w:lang w:val="ru-RU"/>
        </w:rPr>
      </w:pPr>
    </w:p>
    <w:p w:rsidR="00754DAA" w:rsidRPr="00D02BC1" w:rsidRDefault="00754DAA" w:rsidP="00D02BC1">
      <w:pPr>
        <w:jc w:val="center"/>
        <w:rPr>
          <w:b/>
          <w:sz w:val="28"/>
          <w:szCs w:val="28"/>
        </w:rPr>
      </w:pPr>
      <w:r w:rsidRPr="00D02BC1">
        <w:rPr>
          <w:b/>
          <w:bCs/>
          <w:sz w:val="28"/>
          <w:szCs w:val="28"/>
        </w:rPr>
        <w:t xml:space="preserve">Об утверждении </w:t>
      </w:r>
      <w:r w:rsidR="009C3239" w:rsidRPr="00D02BC1">
        <w:rPr>
          <w:b/>
          <w:bCs/>
          <w:sz w:val="28"/>
          <w:szCs w:val="28"/>
        </w:rPr>
        <w:t xml:space="preserve"> </w:t>
      </w:r>
      <w:r w:rsidRPr="00D02BC1">
        <w:rPr>
          <w:b/>
          <w:bCs/>
          <w:sz w:val="28"/>
          <w:szCs w:val="28"/>
        </w:rPr>
        <w:t xml:space="preserve">муниципальной </w:t>
      </w:r>
      <w:r w:rsidR="009C3239" w:rsidRPr="00D02BC1">
        <w:rPr>
          <w:b/>
          <w:bCs/>
          <w:sz w:val="28"/>
          <w:szCs w:val="28"/>
        </w:rPr>
        <w:t xml:space="preserve">  </w:t>
      </w:r>
      <w:r w:rsidRPr="00D02BC1">
        <w:rPr>
          <w:b/>
          <w:bCs/>
          <w:sz w:val="28"/>
          <w:szCs w:val="28"/>
        </w:rPr>
        <w:t>программы</w:t>
      </w:r>
    </w:p>
    <w:p w:rsidR="001F70BB" w:rsidRPr="00D02BC1" w:rsidRDefault="00754DAA" w:rsidP="00D02BC1">
      <w:pPr>
        <w:jc w:val="center"/>
        <w:rPr>
          <w:b/>
          <w:bCs/>
          <w:sz w:val="28"/>
          <w:szCs w:val="28"/>
        </w:rPr>
      </w:pPr>
      <w:r w:rsidRPr="00D02BC1">
        <w:rPr>
          <w:b/>
          <w:bCs/>
          <w:sz w:val="28"/>
          <w:szCs w:val="28"/>
        </w:rPr>
        <w:t>«Развитие муниципальной службы</w:t>
      </w:r>
      <w:r w:rsidR="00E319B1" w:rsidRPr="00D02BC1">
        <w:rPr>
          <w:b/>
          <w:bCs/>
          <w:sz w:val="28"/>
          <w:szCs w:val="28"/>
        </w:rPr>
        <w:t>»</w:t>
      </w:r>
    </w:p>
    <w:p w:rsidR="00754DAA" w:rsidRPr="00D02BC1" w:rsidRDefault="00E319B1" w:rsidP="00D02BC1">
      <w:pPr>
        <w:jc w:val="center"/>
        <w:rPr>
          <w:b/>
          <w:sz w:val="28"/>
          <w:szCs w:val="28"/>
        </w:rPr>
      </w:pPr>
      <w:r w:rsidRPr="00D02BC1">
        <w:rPr>
          <w:b/>
          <w:bCs/>
          <w:sz w:val="28"/>
          <w:szCs w:val="28"/>
        </w:rPr>
        <w:t>в</w:t>
      </w:r>
      <w:r w:rsidR="001F70BB" w:rsidRPr="00D02BC1">
        <w:rPr>
          <w:b/>
          <w:sz w:val="28"/>
          <w:szCs w:val="28"/>
        </w:rPr>
        <w:t xml:space="preserve"> </w:t>
      </w:r>
      <w:proofErr w:type="spellStart"/>
      <w:r w:rsidR="00A768C8" w:rsidRPr="00D02BC1">
        <w:rPr>
          <w:b/>
          <w:bCs/>
          <w:sz w:val="28"/>
          <w:szCs w:val="28"/>
        </w:rPr>
        <w:t>Верхнеграйворонском</w:t>
      </w:r>
      <w:proofErr w:type="spellEnd"/>
      <w:r w:rsidR="001F70BB" w:rsidRPr="00D02BC1">
        <w:rPr>
          <w:b/>
          <w:bCs/>
          <w:sz w:val="28"/>
          <w:szCs w:val="28"/>
        </w:rPr>
        <w:t xml:space="preserve"> </w:t>
      </w:r>
      <w:r w:rsidR="00754DAA" w:rsidRPr="00D02BC1">
        <w:rPr>
          <w:b/>
          <w:bCs/>
          <w:sz w:val="28"/>
          <w:szCs w:val="28"/>
        </w:rPr>
        <w:t xml:space="preserve">сельсовете </w:t>
      </w:r>
      <w:proofErr w:type="spellStart"/>
      <w:r w:rsidR="001F70BB" w:rsidRPr="00D02BC1">
        <w:rPr>
          <w:b/>
          <w:bCs/>
          <w:sz w:val="28"/>
          <w:szCs w:val="28"/>
        </w:rPr>
        <w:t>Касторенского</w:t>
      </w:r>
      <w:proofErr w:type="spellEnd"/>
      <w:r w:rsidR="00754DAA" w:rsidRPr="00D02BC1">
        <w:rPr>
          <w:b/>
          <w:bCs/>
          <w:sz w:val="28"/>
          <w:szCs w:val="28"/>
        </w:rPr>
        <w:t xml:space="preserve"> района</w:t>
      </w:r>
    </w:p>
    <w:p w:rsidR="00754DAA" w:rsidRPr="00D02BC1" w:rsidRDefault="00754DAA" w:rsidP="00D02BC1">
      <w:pPr>
        <w:jc w:val="center"/>
        <w:rPr>
          <w:b/>
          <w:bCs/>
          <w:sz w:val="28"/>
          <w:szCs w:val="28"/>
        </w:rPr>
      </w:pPr>
      <w:r w:rsidRPr="00D02BC1">
        <w:rPr>
          <w:b/>
          <w:bCs/>
          <w:sz w:val="28"/>
          <w:szCs w:val="28"/>
        </w:rPr>
        <w:t>Ку</w:t>
      </w:r>
      <w:r w:rsidR="0094063B" w:rsidRPr="00D02BC1">
        <w:rPr>
          <w:b/>
          <w:bCs/>
          <w:sz w:val="28"/>
          <w:szCs w:val="28"/>
        </w:rPr>
        <w:t>рской области на 2017-2019</w:t>
      </w:r>
      <w:r w:rsidR="00446956" w:rsidRPr="00D02BC1">
        <w:rPr>
          <w:b/>
          <w:bCs/>
          <w:sz w:val="28"/>
          <w:szCs w:val="28"/>
        </w:rPr>
        <w:t xml:space="preserve">  год</w:t>
      </w:r>
      <w:r w:rsidR="0094063B" w:rsidRPr="00D02BC1">
        <w:rPr>
          <w:b/>
          <w:bCs/>
          <w:sz w:val="28"/>
          <w:szCs w:val="28"/>
        </w:rPr>
        <w:t>а</w:t>
      </w:r>
    </w:p>
    <w:p w:rsidR="001F70BB" w:rsidRPr="00D63740" w:rsidRDefault="001F70BB" w:rsidP="00754DAA"/>
    <w:p w:rsidR="00D02BC1" w:rsidRPr="00D63740" w:rsidRDefault="00D02BC1" w:rsidP="00D02BC1">
      <w:pPr>
        <w:ind w:firstLine="708"/>
        <w:jc w:val="both"/>
      </w:pPr>
      <w:r w:rsidRPr="00D63740"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Федерации, статьёй 179 Бюджетного кодекса Российской Федерации, Администрация </w:t>
      </w:r>
      <w:proofErr w:type="spellStart"/>
      <w:r>
        <w:t>Верхнеграйворонского</w:t>
      </w:r>
      <w:proofErr w:type="spellEnd"/>
      <w:r w:rsidRPr="00D63740">
        <w:t xml:space="preserve"> </w:t>
      </w:r>
      <w:r>
        <w:t xml:space="preserve">сельсовета </w:t>
      </w:r>
      <w:proofErr w:type="spellStart"/>
      <w:r>
        <w:t>Касторенского</w:t>
      </w:r>
      <w:proofErr w:type="spellEnd"/>
      <w:r>
        <w:t xml:space="preserve"> района</w:t>
      </w:r>
      <w:r w:rsidRPr="00D63740">
        <w:t xml:space="preserve"> </w:t>
      </w:r>
      <w:r>
        <w:t xml:space="preserve">  Курской  области </w:t>
      </w:r>
      <w:r w:rsidRPr="00D63740">
        <w:t>ПОСТАНОВЛЯЕТ:</w:t>
      </w:r>
    </w:p>
    <w:p w:rsidR="00D02BC1" w:rsidRPr="00D63740" w:rsidRDefault="00D02BC1" w:rsidP="00D02BC1">
      <w:r w:rsidRPr="00D63740">
        <w:rPr>
          <w:b/>
          <w:bCs/>
        </w:rPr>
        <w:t> </w:t>
      </w:r>
    </w:p>
    <w:p w:rsidR="00D02BC1" w:rsidRPr="00D02BC1" w:rsidRDefault="00D02BC1" w:rsidP="00D02BC1">
      <w:pPr>
        <w:rPr>
          <w:bCs/>
        </w:rPr>
      </w:pPr>
      <w:r>
        <w:t xml:space="preserve">            1.</w:t>
      </w:r>
      <w:r w:rsidRPr="00D63740">
        <w:t>Утвердить прилагаемую муниципальную программу «Развитие муниципальной службы</w:t>
      </w:r>
      <w:r>
        <w:t>»</w:t>
      </w:r>
      <w:r w:rsidRPr="00D63740">
        <w:t xml:space="preserve"> в </w:t>
      </w:r>
      <w:proofErr w:type="spellStart"/>
      <w:r>
        <w:t>Верхнеграйворонском</w:t>
      </w:r>
      <w:proofErr w:type="spellEnd"/>
      <w:r w:rsidRPr="00D63740">
        <w:t xml:space="preserve"> сельсовете </w:t>
      </w:r>
      <w:proofErr w:type="spellStart"/>
      <w:r>
        <w:t>Касторенского</w:t>
      </w:r>
      <w:proofErr w:type="spellEnd"/>
      <w:r w:rsidRPr="00D63740">
        <w:t xml:space="preserve"> района</w:t>
      </w:r>
      <w:r>
        <w:t xml:space="preserve"> </w:t>
      </w:r>
      <w:r w:rsidRPr="00D63740">
        <w:t>К</w:t>
      </w:r>
      <w:r>
        <w:t xml:space="preserve">урской области на </w:t>
      </w:r>
      <w:r w:rsidRPr="00D02BC1">
        <w:rPr>
          <w:bCs/>
        </w:rPr>
        <w:t>2018-2020  года.</w:t>
      </w:r>
    </w:p>
    <w:p w:rsidR="00D02BC1" w:rsidRPr="00D02BC1" w:rsidRDefault="00D02BC1" w:rsidP="00D02BC1">
      <w:pPr>
        <w:ind w:left="645"/>
        <w:rPr>
          <w:bCs/>
        </w:rPr>
      </w:pPr>
    </w:p>
    <w:p w:rsidR="00D02BC1" w:rsidRDefault="00D02BC1" w:rsidP="00D02BC1">
      <w:pPr>
        <w:ind w:firstLine="708"/>
        <w:jc w:val="both"/>
      </w:pPr>
      <w:r w:rsidRPr="00D63740">
        <w:t>2.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D02BC1" w:rsidRPr="00D63740" w:rsidRDefault="00D02BC1" w:rsidP="00D02BC1">
      <w:pPr>
        <w:ind w:firstLine="708"/>
        <w:jc w:val="both"/>
      </w:pPr>
    </w:p>
    <w:p w:rsidR="00D02BC1" w:rsidRDefault="00D02BC1" w:rsidP="00D02BC1">
      <w:pPr>
        <w:ind w:firstLine="708"/>
        <w:jc w:val="both"/>
        <w:rPr>
          <w:bCs/>
        </w:rPr>
      </w:pPr>
      <w:r w:rsidRPr="002A5FE6">
        <w:t xml:space="preserve">3. Считать утратившим силу постановление администрации </w:t>
      </w:r>
      <w:proofErr w:type="spellStart"/>
      <w:r>
        <w:t>Верхнеграйворонского</w:t>
      </w:r>
      <w:proofErr w:type="spellEnd"/>
      <w:r w:rsidRPr="002A5FE6">
        <w:t xml:space="preserve"> сельсовета от </w:t>
      </w:r>
      <w:r>
        <w:t>27.09.2016</w:t>
      </w:r>
      <w:r w:rsidRPr="002A5FE6">
        <w:t xml:space="preserve"> г. №</w:t>
      </w:r>
      <w:r>
        <w:t xml:space="preserve"> 75-Г</w:t>
      </w:r>
      <w:r w:rsidRPr="002A5FE6">
        <w:t xml:space="preserve"> «</w:t>
      </w:r>
      <w:r w:rsidRPr="002A5FE6">
        <w:rPr>
          <w:bCs/>
        </w:rPr>
        <w:t>Об утверждении муниципальной программы</w:t>
      </w:r>
      <w:r w:rsidRPr="002A5FE6">
        <w:t xml:space="preserve"> </w:t>
      </w:r>
      <w:r w:rsidRPr="002A5FE6">
        <w:rPr>
          <w:bCs/>
        </w:rPr>
        <w:t>«Развитие муниципальной службы» в</w:t>
      </w:r>
      <w:r w:rsidRPr="002A5FE6">
        <w:t xml:space="preserve"> </w:t>
      </w:r>
      <w:proofErr w:type="spellStart"/>
      <w:r>
        <w:rPr>
          <w:bCs/>
        </w:rPr>
        <w:t>Верхнеграйворонском</w:t>
      </w:r>
      <w:proofErr w:type="spellEnd"/>
      <w:r w:rsidRPr="002A5FE6">
        <w:rPr>
          <w:bCs/>
        </w:rPr>
        <w:t xml:space="preserve"> сельсовете </w:t>
      </w:r>
      <w:proofErr w:type="spellStart"/>
      <w:r w:rsidRPr="002A5FE6">
        <w:rPr>
          <w:bCs/>
        </w:rPr>
        <w:t>Касторенского</w:t>
      </w:r>
      <w:proofErr w:type="spellEnd"/>
      <w:r w:rsidRPr="002A5FE6">
        <w:rPr>
          <w:bCs/>
        </w:rPr>
        <w:t xml:space="preserve"> района</w:t>
      </w:r>
      <w:r w:rsidRPr="002A5FE6">
        <w:t xml:space="preserve"> </w:t>
      </w:r>
      <w:r>
        <w:rPr>
          <w:bCs/>
        </w:rPr>
        <w:t>Курской области на 2017-2019 годы</w:t>
      </w:r>
      <w:r w:rsidRPr="002A5FE6">
        <w:rPr>
          <w:bCs/>
        </w:rPr>
        <w:t>»</w:t>
      </w:r>
      <w:r>
        <w:rPr>
          <w:bCs/>
        </w:rPr>
        <w:t xml:space="preserve"> с 01.01.2018</w:t>
      </w:r>
      <w:r w:rsidRPr="002A5FE6">
        <w:rPr>
          <w:bCs/>
        </w:rPr>
        <w:t>года.</w:t>
      </w:r>
    </w:p>
    <w:p w:rsidR="00D02BC1" w:rsidRPr="002A5FE6" w:rsidRDefault="00D02BC1" w:rsidP="00D02BC1">
      <w:pPr>
        <w:ind w:firstLine="708"/>
        <w:jc w:val="both"/>
      </w:pPr>
    </w:p>
    <w:p w:rsidR="00D02BC1" w:rsidRDefault="00D02BC1" w:rsidP="00D02BC1">
      <w:pPr>
        <w:ind w:firstLine="708"/>
        <w:jc w:val="both"/>
      </w:pPr>
      <w:r>
        <w:t>4</w:t>
      </w:r>
      <w:r w:rsidRPr="00D63740">
        <w:t xml:space="preserve">. </w:t>
      </w:r>
      <w:r>
        <w:t xml:space="preserve">Настоящее постановление вступает в силу с 01.01.2018 года, подлежит обнародованию на информационных стендах и размещению на сайте Администрации </w:t>
      </w:r>
      <w:proofErr w:type="spellStart"/>
      <w:r>
        <w:t>Верхнеграйворонского</w:t>
      </w:r>
      <w:proofErr w:type="spellEnd"/>
      <w:r>
        <w:t xml:space="preserve"> сельсовета.</w:t>
      </w:r>
    </w:p>
    <w:p w:rsidR="00D02BC1" w:rsidRDefault="00D02BC1" w:rsidP="00D02BC1">
      <w:pPr>
        <w:ind w:firstLine="708"/>
        <w:jc w:val="both"/>
      </w:pPr>
    </w:p>
    <w:p w:rsidR="00D02BC1" w:rsidRPr="00D63740" w:rsidRDefault="00D02BC1" w:rsidP="00D02BC1">
      <w:pPr>
        <w:ind w:firstLine="708"/>
        <w:jc w:val="both"/>
      </w:pPr>
      <w:r>
        <w:t>5</w:t>
      </w:r>
      <w:r w:rsidRPr="00D63740">
        <w:t xml:space="preserve">. </w:t>
      </w:r>
      <w:proofErr w:type="gramStart"/>
      <w:r w:rsidRPr="00D63740">
        <w:t>Контроль за</w:t>
      </w:r>
      <w:proofErr w:type="gramEnd"/>
      <w:r w:rsidRPr="00D63740">
        <w:t xml:space="preserve"> исполнением настоящего постановления оставляю за собой.</w:t>
      </w:r>
    </w:p>
    <w:p w:rsidR="00C00E38" w:rsidRPr="00D63740" w:rsidRDefault="00C00E38" w:rsidP="0019177E">
      <w:pPr>
        <w:ind w:firstLine="708"/>
        <w:jc w:val="both"/>
      </w:pPr>
    </w:p>
    <w:p w:rsidR="00754DAA" w:rsidRPr="00D63740" w:rsidRDefault="00754DAA" w:rsidP="00754DAA">
      <w:r w:rsidRPr="00D63740">
        <w:t> </w:t>
      </w:r>
    </w:p>
    <w:p w:rsidR="001F70BB" w:rsidRDefault="00754DAA" w:rsidP="00754DAA">
      <w:r w:rsidRPr="00D63740">
        <w:t xml:space="preserve">Глава </w:t>
      </w:r>
      <w:r w:rsidR="001F70BB">
        <w:t xml:space="preserve">администрации </w:t>
      </w:r>
    </w:p>
    <w:p w:rsidR="001F70BB" w:rsidRDefault="00A768C8" w:rsidP="00754DAA">
      <w:proofErr w:type="spellStart"/>
      <w:r>
        <w:t>Верхнеграйворонского</w:t>
      </w:r>
      <w:proofErr w:type="spellEnd"/>
      <w:r w:rsidR="00754DAA" w:rsidRPr="00D63740">
        <w:t xml:space="preserve"> сельсовета</w:t>
      </w:r>
      <w:r w:rsidR="001F70BB">
        <w:t xml:space="preserve">                                           </w:t>
      </w:r>
      <w:r w:rsidR="000C6FEF">
        <w:t xml:space="preserve">                </w:t>
      </w:r>
      <w:proofErr w:type="spellStart"/>
      <w:r>
        <w:t>Н.П.Залузский</w:t>
      </w:r>
      <w:proofErr w:type="spellEnd"/>
    </w:p>
    <w:p w:rsidR="00A768C8" w:rsidRDefault="00A768C8" w:rsidP="00754DAA"/>
    <w:p w:rsidR="00A768C8" w:rsidRDefault="00A768C8" w:rsidP="00754DAA"/>
    <w:p w:rsidR="001F70BB" w:rsidRDefault="001F70BB" w:rsidP="00754DAA"/>
    <w:p w:rsidR="00D02BC1" w:rsidRDefault="00D02BC1" w:rsidP="00754DAA"/>
    <w:p w:rsidR="0019177E" w:rsidRDefault="0019177E" w:rsidP="00754DAA"/>
    <w:p w:rsidR="00754DAA" w:rsidRDefault="00754DAA" w:rsidP="00754DAA"/>
    <w:p w:rsidR="00C00E38" w:rsidRDefault="00C00E38" w:rsidP="00754DAA"/>
    <w:p w:rsidR="00C00E38" w:rsidRPr="00D63740" w:rsidRDefault="00C00E38" w:rsidP="00754DAA"/>
    <w:p w:rsidR="00754DAA" w:rsidRPr="00D63740" w:rsidRDefault="00754DAA" w:rsidP="001F70BB">
      <w:pPr>
        <w:jc w:val="right"/>
      </w:pPr>
      <w:r w:rsidRPr="00D63740">
        <w:lastRenderedPageBreak/>
        <w:t>Утверждена</w:t>
      </w:r>
    </w:p>
    <w:p w:rsidR="00754DAA" w:rsidRPr="00D63740" w:rsidRDefault="00754DAA" w:rsidP="001F70BB">
      <w:pPr>
        <w:jc w:val="right"/>
      </w:pPr>
      <w:r w:rsidRPr="00D63740">
        <w:t>постановлением Администрации</w:t>
      </w:r>
    </w:p>
    <w:p w:rsidR="00754DAA" w:rsidRDefault="00A768C8" w:rsidP="001F70BB">
      <w:pPr>
        <w:jc w:val="right"/>
      </w:pPr>
      <w:proofErr w:type="spellStart"/>
      <w:r>
        <w:t>Верхнеграйворонского</w:t>
      </w:r>
      <w:proofErr w:type="spellEnd"/>
      <w:r w:rsidR="00754DAA" w:rsidRPr="00D63740">
        <w:t xml:space="preserve"> сельсовета </w:t>
      </w:r>
    </w:p>
    <w:p w:rsidR="002A5FE6" w:rsidRDefault="002A5FE6" w:rsidP="001F70BB">
      <w:pPr>
        <w:jc w:val="right"/>
      </w:pPr>
      <w:proofErr w:type="spellStart"/>
      <w:r>
        <w:t>Касторенского</w:t>
      </w:r>
      <w:proofErr w:type="spellEnd"/>
      <w:r>
        <w:t xml:space="preserve">   района</w:t>
      </w:r>
    </w:p>
    <w:p w:rsidR="002A5FE6" w:rsidRPr="00D63740" w:rsidRDefault="002A5FE6" w:rsidP="001F70BB">
      <w:pPr>
        <w:jc w:val="right"/>
      </w:pPr>
      <w:r>
        <w:t>Курской  области</w:t>
      </w:r>
    </w:p>
    <w:p w:rsidR="00754DAA" w:rsidRDefault="0094063B" w:rsidP="001F70BB">
      <w:pPr>
        <w:jc w:val="right"/>
      </w:pPr>
      <w:r>
        <w:t xml:space="preserve">от </w:t>
      </w:r>
      <w:r w:rsidR="00A768C8">
        <w:t>2</w:t>
      </w:r>
      <w:r w:rsidR="00D02BC1">
        <w:t>9.</w:t>
      </w:r>
      <w:r>
        <w:t>09</w:t>
      </w:r>
      <w:r w:rsidR="002A5FE6">
        <w:t>.</w:t>
      </w:r>
      <w:r w:rsidR="00D02BC1">
        <w:t xml:space="preserve"> 2017</w:t>
      </w:r>
      <w:r w:rsidR="00C966AF">
        <w:t xml:space="preserve"> г</w:t>
      </w:r>
      <w:r>
        <w:t xml:space="preserve">. № </w:t>
      </w:r>
      <w:r w:rsidR="00D02BC1">
        <w:t>48-Ж</w:t>
      </w:r>
    </w:p>
    <w:p w:rsidR="001F70BB" w:rsidRDefault="001F70BB" w:rsidP="001F70BB">
      <w:pPr>
        <w:jc w:val="right"/>
      </w:pPr>
    </w:p>
    <w:p w:rsidR="001F70BB" w:rsidRDefault="001F70BB" w:rsidP="001F70BB">
      <w:pPr>
        <w:jc w:val="center"/>
        <w:rPr>
          <w:b/>
        </w:rPr>
      </w:pPr>
      <w:r w:rsidRPr="001F70BB">
        <w:rPr>
          <w:b/>
        </w:rPr>
        <w:t>МУНИЦИПАЛЬНАЯ  ПРОГРАММА</w:t>
      </w:r>
    </w:p>
    <w:p w:rsidR="0074076F" w:rsidRDefault="0074076F" w:rsidP="001F70BB">
      <w:pPr>
        <w:jc w:val="center"/>
        <w:rPr>
          <w:b/>
        </w:rPr>
      </w:pPr>
    </w:p>
    <w:p w:rsidR="00A768C8" w:rsidRDefault="0074076F" w:rsidP="00A768C8">
      <w:pPr>
        <w:jc w:val="center"/>
        <w:rPr>
          <w:b/>
          <w:bCs/>
        </w:rPr>
      </w:pPr>
      <w:r w:rsidRPr="00D63740">
        <w:rPr>
          <w:b/>
          <w:bCs/>
        </w:rPr>
        <w:t>«РАЗВИТИЕ МУНИЦИПАЛЬНОЙ СЛУЖБЫ</w:t>
      </w:r>
      <w:r w:rsidR="00E319B1">
        <w:rPr>
          <w:b/>
          <w:bCs/>
        </w:rPr>
        <w:t>»</w:t>
      </w:r>
      <w:r>
        <w:rPr>
          <w:b/>
          <w:bCs/>
        </w:rPr>
        <w:t xml:space="preserve"> </w:t>
      </w:r>
      <w:r w:rsidRPr="00D63740">
        <w:rPr>
          <w:b/>
          <w:bCs/>
        </w:rPr>
        <w:t xml:space="preserve"> </w:t>
      </w:r>
      <w:r>
        <w:rPr>
          <w:b/>
          <w:bCs/>
        </w:rPr>
        <w:t>В</w:t>
      </w:r>
      <w:r>
        <w:t xml:space="preserve"> </w:t>
      </w:r>
      <w:r w:rsidR="00A768C8">
        <w:rPr>
          <w:b/>
          <w:bCs/>
        </w:rPr>
        <w:t>ВЕРХНЕГРАЙВОРОНСКОМ</w:t>
      </w:r>
      <w:r>
        <w:rPr>
          <w:b/>
          <w:bCs/>
        </w:rPr>
        <w:t xml:space="preserve"> </w:t>
      </w:r>
      <w:r w:rsidRPr="00D63740">
        <w:rPr>
          <w:b/>
          <w:bCs/>
        </w:rPr>
        <w:t xml:space="preserve">СЕЛЬСОВЕТЕ </w:t>
      </w:r>
      <w:r>
        <w:rPr>
          <w:b/>
          <w:bCs/>
        </w:rPr>
        <w:t>КАСТОРЕНСКОГО</w:t>
      </w:r>
      <w:r w:rsidRPr="00D63740">
        <w:rPr>
          <w:b/>
          <w:bCs/>
        </w:rPr>
        <w:t xml:space="preserve"> РАЙОНА</w:t>
      </w:r>
      <w:r>
        <w:rPr>
          <w:b/>
          <w:bCs/>
        </w:rPr>
        <w:t xml:space="preserve"> </w:t>
      </w:r>
      <w:r w:rsidRPr="00D63740">
        <w:rPr>
          <w:b/>
          <w:bCs/>
        </w:rPr>
        <w:t>КУ</w:t>
      </w:r>
      <w:r w:rsidR="0094063B">
        <w:rPr>
          <w:b/>
          <w:bCs/>
        </w:rPr>
        <w:t>РСКОЙ ОБЛАСТИ</w:t>
      </w:r>
    </w:p>
    <w:p w:rsidR="001F70BB" w:rsidRDefault="00D02BC1" w:rsidP="00A768C8">
      <w:pPr>
        <w:jc w:val="center"/>
        <w:rPr>
          <w:b/>
          <w:bCs/>
        </w:rPr>
      </w:pPr>
      <w:r>
        <w:rPr>
          <w:b/>
          <w:bCs/>
        </w:rPr>
        <w:t>НА 2018</w:t>
      </w:r>
      <w:r w:rsidR="0094063B">
        <w:rPr>
          <w:b/>
          <w:bCs/>
        </w:rPr>
        <w:t>-20</w:t>
      </w:r>
      <w:r>
        <w:rPr>
          <w:b/>
          <w:bCs/>
        </w:rPr>
        <w:t>20</w:t>
      </w:r>
      <w:r w:rsidR="00B34108">
        <w:rPr>
          <w:b/>
          <w:bCs/>
        </w:rPr>
        <w:t xml:space="preserve"> </w:t>
      </w:r>
      <w:r w:rsidR="0019177E">
        <w:rPr>
          <w:b/>
          <w:bCs/>
        </w:rPr>
        <w:t>ГОД</w:t>
      </w:r>
      <w:r w:rsidR="0094063B">
        <w:rPr>
          <w:b/>
          <w:bCs/>
        </w:rPr>
        <w:t>А</w:t>
      </w:r>
    </w:p>
    <w:p w:rsidR="001F70BB" w:rsidRDefault="001F70BB" w:rsidP="001F70BB">
      <w:pPr>
        <w:jc w:val="center"/>
        <w:rPr>
          <w:b/>
        </w:rPr>
      </w:pPr>
    </w:p>
    <w:p w:rsidR="0074076F" w:rsidRPr="001F70BB" w:rsidRDefault="0074076F" w:rsidP="001F70BB">
      <w:pPr>
        <w:jc w:val="center"/>
        <w:rPr>
          <w:b/>
        </w:rPr>
      </w:pPr>
    </w:p>
    <w:p w:rsidR="00754DAA" w:rsidRPr="00D63740" w:rsidRDefault="00754DAA" w:rsidP="001F70BB">
      <w:pPr>
        <w:jc w:val="center"/>
      </w:pPr>
      <w:r w:rsidRPr="00D63740">
        <w:rPr>
          <w:b/>
          <w:bCs/>
        </w:rPr>
        <w:t>Паспорт</w:t>
      </w:r>
      <w:r w:rsidR="001F70BB">
        <w:t xml:space="preserve"> </w:t>
      </w:r>
      <w:r w:rsidRPr="00D63740">
        <w:rPr>
          <w:b/>
          <w:bCs/>
        </w:rPr>
        <w:t>муниципальной программы</w:t>
      </w:r>
    </w:p>
    <w:p w:rsidR="00E319B1" w:rsidRDefault="00754DAA" w:rsidP="001F70BB">
      <w:pPr>
        <w:jc w:val="center"/>
        <w:rPr>
          <w:b/>
          <w:bCs/>
        </w:rPr>
      </w:pPr>
      <w:r w:rsidRPr="00D63740">
        <w:rPr>
          <w:b/>
          <w:bCs/>
        </w:rPr>
        <w:t>«Развитие муниципальной службы</w:t>
      </w:r>
      <w:r w:rsidR="00E319B1">
        <w:rPr>
          <w:b/>
          <w:bCs/>
        </w:rPr>
        <w:t>»</w:t>
      </w:r>
    </w:p>
    <w:p w:rsidR="00754DAA" w:rsidRPr="00D63740" w:rsidRDefault="00754DAA" w:rsidP="00E319B1">
      <w:pPr>
        <w:jc w:val="center"/>
      </w:pPr>
      <w:r w:rsidRPr="00D63740">
        <w:rPr>
          <w:b/>
          <w:bCs/>
        </w:rPr>
        <w:t xml:space="preserve"> </w:t>
      </w:r>
      <w:r w:rsidR="00E319B1">
        <w:rPr>
          <w:b/>
          <w:bCs/>
        </w:rPr>
        <w:t>в</w:t>
      </w:r>
      <w:r w:rsidR="00E319B1">
        <w:t xml:space="preserve"> </w:t>
      </w:r>
      <w:proofErr w:type="spellStart"/>
      <w:r w:rsidR="00A768C8">
        <w:rPr>
          <w:b/>
          <w:bCs/>
        </w:rPr>
        <w:t>Верхнеграйворонском</w:t>
      </w:r>
      <w:proofErr w:type="spellEnd"/>
      <w:r w:rsidR="001F70BB">
        <w:rPr>
          <w:b/>
          <w:bCs/>
        </w:rPr>
        <w:t xml:space="preserve"> </w:t>
      </w:r>
      <w:r w:rsidRPr="00D63740">
        <w:rPr>
          <w:b/>
          <w:bCs/>
        </w:rPr>
        <w:t xml:space="preserve">сельсовете </w:t>
      </w:r>
      <w:proofErr w:type="spellStart"/>
      <w:r w:rsidR="001F70BB">
        <w:rPr>
          <w:b/>
          <w:bCs/>
        </w:rPr>
        <w:t>Касторенского</w:t>
      </w:r>
      <w:proofErr w:type="spellEnd"/>
      <w:r w:rsidRPr="00D63740">
        <w:rPr>
          <w:b/>
          <w:bCs/>
        </w:rPr>
        <w:t xml:space="preserve"> района</w:t>
      </w:r>
    </w:p>
    <w:p w:rsidR="00754DAA" w:rsidRPr="00D63740" w:rsidRDefault="00446956" w:rsidP="001F70BB">
      <w:pPr>
        <w:jc w:val="center"/>
      </w:pPr>
      <w:r>
        <w:rPr>
          <w:b/>
          <w:bCs/>
        </w:rPr>
        <w:t xml:space="preserve">Курской </w:t>
      </w:r>
      <w:r w:rsidR="00D02BC1">
        <w:rPr>
          <w:b/>
          <w:bCs/>
        </w:rPr>
        <w:t>области на 2018-2020</w:t>
      </w:r>
      <w:r>
        <w:rPr>
          <w:b/>
          <w:bCs/>
        </w:rPr>
        <w:t xml:space="preserve"> </w:t>
      </w:r>
      <w:r w:rsidR="00754DAA" w:rsidRPr="00D63740">
        <w:rPr>
          <w:b/>
          <w:bCs/>
        </w:rPr>
        <w:t xml:space="preserve"> год</w:t>
      </w:r>
      <w:r w:rsidR="0094063B">
        <w:rPr>
          <w:b/>
          <w:bCs/>
        </w:rPr>
        <w:t>а</w:t>
      </w:r>
    </w:p>
    <w:p w:rsidR="00754DAA" w:rsidRPr="00D63740" w:rsidRDefault="00754DAA" w:rsidP="00754DAA">
      <w:r w:rsidRPr="00D63740">
        <w:rPr>
          <w:b/>
          <w:bCs/>
        </w:rPr>
        <w:t> </w:t>
      </w:r>
      <w:r w:rsidR="003A709E">
        <w:rPr>
          <w:b/>
          <w:bCs/>
        </w:rPr>
        <w:t xml:space="preserve"> </w:t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</w:p>
    <w:tbl>
      <w:tblPr>
        <w:tblW w:w="0" w:type="auto"/>
        <w:tblInd w:w="-181" w:type="dxa"/>
        <w:tblCellMar>
          <w:left w:w="0" w:type="dxa"/>
          <w:right w:w="0" w:type="dxa"/>
        </w:tblCellMar>
        <w:tblLook w:val="04A0"/>
      </w:tblPr>
      <w:tblGrid>
        <w:gridCol w:w="16"/>
        <w:gridCol w:w="3123"/>
        <w:gridCol w:w="6766"/>
      </w:tblGrid>
      <w:tr w:rsidR="00754DAA" w:rsidRPr="00D63740">
        <w:tc>
          <w:tcPr>
            <w:tcW w:w="0" w:type="auto"/>
          </w:tcPr>
          <w:p w:rsidR="00754DAA" w:rsidRPr="00D63740" w:rsidRDefault="00754DAA" w:rsidP="001F70BB"/>
        </w:tc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AA" w:rsidRPr="00D63740" w:rsidRDefault="00754DAA" w:rsidP="001F70BB">
            <w:r w:rsidRPr="00D63740">
              <w:rPr>
                <w:b/>
                <w:bCs/>
              </w:rPr>
              <w:t>Наименование Программы</w:t>
            </w:r>
          </w:p>
        </w:tc>
        <w:tc>
          <w:tcPr>
            <w:tcW w:w="1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AA" w:rsidRPr="00D63740" w:rsidRDefault="00754DAA" w:rsidP="001F70BB">
            <w:r w:rsidRPr="00D63740">
              <w:t>Муниципальная программа «Развитие муниципальной службы</w:t>
            </w:r>
            <w:r w:rsidR="00E319B1">
              <w:t>»</w:t>
            </w:r>
            <w:r w:rsidRPr="00D63740">
              <w:t xml:space="preserve"> в </w:t>
            </w:r>
            <w:r w:rsidR="00A768C8">
              <w:t>Верхнеграйворонском</w:t>
            </w:r>
            <w:r w:rsidRPr="00D63740">
              <w:t xml:space="preserve"> сельсовете </w:t>
            </w:r>
            <w:r w:rsidR="001F70BB">
              <w:t>Касторенского</w:t>
            </w:r>
            <w:r w:rsidRPr="00D63740">
              <w:t xml:space="preserve"> района</w:t>
            </w:r>
          </w:p>
          <w:p w:rsidR="00754DAA" w:rsidRPr="00D63740" w:rsidRDefault="00754DAA" w:rsidP="001F70BB">
            <w:r w:rsidRPr="00D63740">
              <w:t>Ку</w:t>
            </w:r>
            <w:r w:rsidR="00D02BC1">
              <w:t>рской области на 2018-2020</w:t>
            </w:r>
            <w:r w:rsidR="0094063B">
              <w:t xml:space="preserve"> года</w:t>
            </w:r>
            <w:r w:rsidRPr="00D63740">
              <w:t xml:space="preserve"> (далее - Программа)</w:t>
            </w:r>
          </w:p>
        </w:tc>
      </w:tr>
      <w:tr w:rsidR="00754DAA" w:rsidRPr="00D63740">
        <w:tc>
          <w:tcPr>
            <w:tcW w:w="0" w:type="auto"/>
          </w:tcPr>
          <w:p w:rsidR="00754DAA" w:rsidRPr="00D63740" w:rsidRDefault="00754DAA" w:rsidP="001F70BB"/>
        </w:tc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AA" w:rsidRPr="00D63740" w:rsidRDefault="00754DAA" w:rsidP="001F70BB">
            <w:r w:rsidRPr="00D63740">
              <w:rPr>
                <w:b/>
                <w:bCs/>
              </w:rPr>
              <w:t xml:space="preserve">Основание для разработки Программы           </w:t>
            </w:r>
          </w:p>
          <w:p w:rsidR="00754DAA" w:rsidRPr="00D63740" w:rsidRDefault="00754DAA" w:rsidP="001F70BB">
            <w:r w:rsidRPr="00D63740">
              <w:rPr>
                <w:b/>
                <w:bCs/>
              </w:rPr>
              <w:t> </w:t>
            </w:r>
          </w:p>
        </w:tc>
        <w:tc>
          <w:tcPr>
            <w:tcW w:w="1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AA" w:rsidRPr="00D63740" w:rsidRDefault="00754DAA" w:rsidP="001F70BB">
            <w:r w:rsidRPr="00D63740">
              <w:t xml:space="preserve">Федеральный закон от 2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D63740">
                <w:t>2007 г</w:t>
              </w:r>
            </w:smartTag>
            <w:r w:rsidRPr="00D63740">
              <w:t>. № 25-ФЗ «О муниципальной службе в Российской Федерации»;</w:t>
            </w:r>
          </w:p>
          <w:p w:rsidR="00754DAA" w:rsidRPr="00D63740" w:rsidRDefault="00754DAA" w:rsidP="001F70BB">
            <w:r w:rsidRPr="00D63740">
              <w:t xml:space="preserve">Указ Президента Российской Федерации от 15 октября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D63740">
                <w:t>1999 г</w:t>
              </w:r>
            </w:smartTag>
            <w:r w:rsidRPr="00D63740">
              <w:t>. №1370 «Об утверждении основных положений государственной политики в области развития местного самоуправления в Российской Федерации»;</w:t>
            </w:r>
          </w:p>
        </w:tc>
      </w:tr>
      <w:tr w:rsidR="00754DAA" w:rsidRPr="00D63740">
        <w:tc>
          <w:tcPr>
            <w:tcW w:w="0" w:type="auto"/>
          </w:tcPr>
          <w:p w:rsidR="00754DAA" w:rsidRPr="00D63740" w:rsidRDefault="00754DAA" w:rsidP="001F70BB"/>
        </w:tc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AA" w:rsidRPr="00D63740" w:rsidRDefault="00754DAA" w:rsidP="001F70BB">
            <w:r w:rsidRPr="00D63740">
              <w:rPr>
                <w:b/>
                <w:bCs/>
              </w:rPr>
              <w:t>Заказчик Программы</w:t>
            </w:r>
          </w:p>
        </w:tc>
        <w:tc>
          <w:tcPr>
            <w:tcW w:w="1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AA" w:rsidRPr="00D63740" w:rsidRDefault="00754DAA" w:rsidP="001F70BB">
            <w:r w:rsidRPr="00D63740">
              <w:t xml:space="preserve">Администрация </w:t>
            </w:r>
            <w:r w:rsidR="00A768C8">
              <w:t>Верхнеграйворонского</w:t>
            </w:r>
            <w:r w:rsidRPr="00D63740">
              <w:t xml:space="preserve"> </w:t>
            </w:r>
            <w:r w:rsidR="001F70BB">
              <w:t>сельсовета Касторенского района</w:t>
            </w:r>
          </w:p>
        </w:tc>
      </w:tr>
      <w:tr w:rsidR="00754DAA" w:rsidRPr="00D63740">
        <w:tc>
          <w:tcPr>
            <w:tcW w:w="0" w:type="auto"/>
          </w:tcPr>
          <w:p w:rsidR="00754DAA" w:rsidRPr="00D63740" w:rsidRDefault="00754DAA" w:rsidP="001F70BB"/>
        </w:tc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AA" w:rsidRPr="00D63740" w:rsidRDefault="00754DAA" w:rsidP="001F70BB">
            <w:r w:rsidRPr="00D63740">
              <w:rPr>
                <w:b/>
                <w:bCs/>
              </w:rPr>
              <w:t>Разработчик Программы</w:t>
            </w:r>
          </w:p>
          <w:p w:rsidR="00754DAA" w:rsidRPr="00D63740" w:rsidRDefault="00754DAA" w:rsidP="001F70BB">
            <w:r w:rsidRPr="00D63740">
              <w:rPr>
                <w:b/>
                <w:bCs/>
              </w:rPr>
              <w:t> </w:t>
            </w:r>
          </w:p>
        </w:tc>
        <w:tc>
          <w:tcPr>
            <w:tcW w:w="1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AA" w:rsidRPr="00D63740" w:rsidRDefault="00754DAA" w:rsidP="001F70BB">
            <w:r w:rsidRPr="00D63740">
              <w:t xml:space="preserve">Администрация </w:t>
            </w:r>
            <w:r w:rsidR="00A768C8">
              <w:t>Верхнеграйворонского</w:t>
            </w:r>
            <w:r w:rsidRPr="00D63740">
              <w:t xml:space="preserve"> </w:t>
            </w:r>
            <w:r w:rsidR="001F70BB">
              <w:t>сельсовета Касторенского района</w:t>
            </w:r>
          </w:p>
        </w:tc>
      </w:tr>
      <w:tr w:rsidR="00754DAA" w:rsidRPr="00D63740">
        <w:tc>
          <w:tcPr>
            <w:tcW w:w="0" w:type="auto"/>
          </w:tcPr>
          <w:p w:rsidR="00754DAA" w:rsidRPr="00D63740" w:rsidRDefault="00754DAA" w:rsidP="001F70BB"/>
        </w:tc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AA" w:rsidRPr="00D63740" w:rsidRDefault="00754DAA" w:rsidP="001F70BB">
            <w:r w:rsidRPr="00D63740">
              <w:rPr>
                <w:b/>
                <w:bCs/>
              </w:rPr>
              <w:t>Исполнители мероприятий Программы</w:t>
            </w:r>
          </w:p>
        </w:tc>
        <w:tc>
          <w:tcPr>
            <w:tcW w:w="1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AA" w:rsidRPr="00D63740" w:rsidRDefault="00754DAA" w:rsidP="001F70BB">
            <w:r w:rsidRPr="00D63740">
              <w:t xml:space="preserve">Администрация </w:t>
            </w:r>
            <w:r w:rsidR="00A768C8">
              <w:t>Верхнеграйворонского</w:t>
            </w:r>
            <w:r w:rsidRPr="00D63740">
              <w:t xml:space="preserve"> </w:t>
            </w:r>
            <w:r w:rsidR="001F70BB">
              <w:t>сельсовета Касторенского района</w:t>
            </w:r>
          </w:p>
        </w:tc>
      </w:tr>
      <w:tr w:rsidR="00754DAA" w:rsidRPr="00D63740">
        <w:tc>
          <w:tcPr>
            <w:tcW w:w="0" w:type="auto"/>
          </w:tcPr>
          <w:p w:rsidR="00754DAA" w:rsidRPr="00D63740" w:rsidRDefault="00754DAA" w:rsidP="001F70BB"/>
        </w:tc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AA" w:rsidRPr="00D63740" w:rsidRDefault="00754DAA" w:rsidP="001F70BB">
            <w:r w:rsidRPr="00D63740">
              <w:rPr>
                <w:b/>
                <w:bCs/>
              </w:rPr>
              <w:t>Подпрограммы Программы</w:t>
            </w:r>
          </w:p>
        </w:tc>
        <w:tc>
          <w:tcPr>
            <w:tcW w:w="1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AA" w:rsidRPr="00D63740" w:rsidRDefault="00754DAA" w:rsidP="001F70BB">
            <w:r w:rsidRPr="00D63740">
              <w:t>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</w:tr>
      <w:tr w:rsidR="00754DAA" w:rsidRPr="00D63740">
        <w:tc>
          <w:tcPr>
            <w:tcW w:w="0" w:type="auto"/>
          </w:tcPr>
          <w:p w:rsidR="00754DAA" w:rsidRPr="00D63740" w:rsidRDefault="00754DAA" w:rsidP="001F70BB"/>
        </w:tc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AA" w:rsidRPr="00D63740" w:rsidRDefault="00754DAA" w:rsidP="001F70BB">
            <w:r w:rsidRPr="00D63740">
              <w:rPr>
                <w:b/>
                <w:bCs/>
              </w:rPr>
              <w:t xml:space="preserve">Основная цель Программы   </w:t>
            </w:r>
          </w:p>
          <w:p w:rsidR="00754DAA" w:rsidRPr="00D63740" w:rsidRDefault="00754DAA" w:rsidP="001F70BB">
            <w:r w:rsidRPr="00D63740">
              <w:rPr>
                <w:b/>
                <w:bCs/>
              </w:rPr>
              <w:t> </w:t>
            </w:r>
          </w:p>
        </w:tc>
        <w:tc>
          <w:tcPr>
            <w:tcW w:w="1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AA" w:rsidRPr="00D63740" w:rsidRDefault="00754DAA" w:rsidP="0074076F">
            <w:r w:rsidRPr="00D63740">
              <w:t xml:space="preserve">Создание условий для эффективного развития и совершенствования муниципальной службы в </w:t>
            </w:r>
            <w:r w:rsidR="00A768C8">
              <w:t>Верхнеграйворонском</w:t>
            </w:r>
            <w:r w:rsidRPr="00D63740">
              <w:t xml:space="preserve"> сельсовете </w:t>
            </w:r>
            <w:r w:rsidR="0074076F">
              <w:t>Касторенского</w:t>
            </w:r>
            <w:r w:rsidRPr="00D63740">
              <w:t xml:space="preserve"> района Курской области</w:t>
            </w:r>
          </w:p>
        </w:tc>
      </w:tr>
      <w:tr w:rsidR="00754DAA" w:rsidRPr="00D63740">
        <w:tc>
          <w:tcPr>
            <w:tcW w:w="0" w:type="auto"/>
          </w:tcPr>
          <w:p w:rsidR="00754DAA" w:rsidRPr="00D63740" w:rsidRDefault="00754DAA" w:rsidP="001F70BB"/>
        </w:tc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AA" w:rsidRPr="00D63740" w:rsidRDefault="00754DAA" w:rsidP="001F70BB">
            <w:r w:rsidRPr="00D63740">
              <w:rPr>
                <w:b/>
                <w:bCs/>
              </w:rPr>
              <w:t>Основные задачи Программы:</w:t>
            </w:r>
          </w:p>
          <w:p w:rsidR="00754DAA" w:rsidRPr="00D63740" w:rsidRDefault="00754DAA" w:rsidP="001F70BB">
            <w:r w:rsidRPr="00D63740">
              <w:t> </w:t>
            </w:r>
          </w:p>
        </w:tc>
        <w:tc>
          <w:tcPr>
            <w:tcW w:w="1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AA" w:rsidRPr="00D63740" w:rsidRDefault="00754DAA" w:rsidP="001F70BB">
            <w:r w:rsidRPr="00D63740">
              <w:t xml:space="preserve">- формирование эффективной системы управления муниципальной службой; </w:t>
            </w:r>
          </w:p>
          <w:p w:rsidR="00754DAA" w:rsidRPr="00D63740" w:rsidRDefault="00754DAA" w:rsidP="001F70BB">
            <w:r w:rsidRPr="00D63740">
              <w:t xml:space="preserve">- повышение ответственности муниципальных служащих за результаты своей деятельности; </w:t>
            </w:r>
          </w:p>
          <w:p w:rsidR="00754DAA" w:rsidRPr="00D63740" w:rsidRDefault="00754DAA" w:rsidP="001F70BB">
            <w:r w:rsidRPr="00D63740">
              <w:t xml:space="preserve">- обеспечение открытости и прозрачности муниципальной службы; </w:t>
            </w:r>
          </w:p>
          <w:p w:rsidR="00754DAA" w:rsidRPr="00D63740" w:rsidRDefault="00754DAA" w:rsidP="001F70BB">
            <w:r w:rsidRPr="00D63740">
              <w:t xml:space="preserve">- укрепление материально-технической базы, необходимой для эффективного развития муниципальной службы; </w:t>
            </w:r>
          </w:p>
          <w:p w:rsidR="00754DAA" w:rsidRPr="00D63740" w:rsidRDefault="00754DAA" w:rsidP="001F70BB">
            <w:r w:rsidRPr="00D63740">
              <w:t xml:space="preserve">- создание единой системы непрерывного </w:t>
            </w:r>
            <w:r w:rsidR="0074076F">
              <w:t>обучения муниципальных служащих</w:t>
            </w:r>
          </w:p>
        </w:tc>
      </w:tr>
      <w:tr w:rsidR="00754DAA" w:rsidRPr="00D63740">
        <w:tc>
          <w:tcPr>
            <w:tcW w:w="0" w:type="auto"/>
          </w:tcPr>
          <w:p w:rsidR="00754DAA" w:rsidRPr="00D63740" w:rsidRDefault="00754DAA" w:rsidP="001F70BB"/>
        </w:tc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AA" w:rsidRPr="00D63740" w:rsidRDefault="00754DAA" w:rsidP="001F70BB">
            <w:r w:rsidRPr="00D63740">
              <w:rPr>
                <w:b/>
                <w:bCs/>
              </w:rPr>
              <w:t xml:space="preserve">Важнейшие целевые индикаторы и показатели Программы           </w:t>
            </w:r>
          </w:p>
          <w:p w:rsidR="00754DAA" w:rsidRPr="00D63740" w:rsidRDefault="00754DAA" w:rsidP="001F70BB">
            <w:r w:rsidRPr="00D63740">
              <w:t> </w:t>
            </w:r>
          </w:p>
        </w:tc>
        <w:tc>
          <w:tcPr>
            <w:tcW w:w="1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AA" w:rsidRPr="00D63740" w:rsidRDefault="00754DAA" w:rsidP="001F70BB">
            <w:r w:rsidRPr="00D63740">
              <w:t>- количество муниципальных служащих, прошедших переподготовку и повышение квалификации;</w:t>
            </w:r>
          </w:p>
          <w:p w:rsidR="00754DAA" w:rsidRPr="00D63740" w:rsidRDefault="00754DAA" w:rsidP="001F70BB">
            <w:r w:rsidRPr="00D63740">
              <w:t xml:space="preserve">- доля вакантных должностей муниципальной службы, замещаемых на основе назначения из кадрового резерва, от числа назначений; </w:t>
            </w:r>
          </w:p>
          <w:p w:rsidR="00754DAA" w:rsidRPr="00D63740" w:rsidRDefault="00754DAA" w:rsidP="001F70BB">
            <w:r w:rsidRPr="00D63740">
              <w:t xml:space="preserve">- количество муниципальных служащих, включенных в кадровый резерв; </w:t>
            </w:r>
          </w:p>
          <w:p w:rsidR="00754DAA" w:rsidRPr="00D63740" w:rsidRDefault="00754DAA" w:rsidP="001F70BB">
            <w:r w:rsidRPr="00D63740">
              <w:t>- доля граждан, доверяющих муниципальным служащим,</w:t>
            </w:r>
          </w:p>
          <w:p w:rsidR="00754DAA" w:rsidRPr="00D63740" w:rsidRDefault="00754DAA" w:rsidP="001F70BB">
            <w:r w:rsidRPr="00D63740">
              <w:t xml:space="preserve">- количество мероприятий по противодействию коррупции на муниципальной службе и снижению уровня коррупционных проявлений; </w:t>
            </w:r>
          </w:p>
          <w:p w:rsidR="00754DAA" w:rsidRPr="00D63740" w:rsidRDefault="00754DAA" w:rsidP="001F70BB">
            <w:r w:rsidRPr="00D63740">
              <w:t xml:space="preserve">- уровень компьютеризации рабочих мест муниципальных служащих; </w:t>
            </w:r>
          </w:p>
          <w:p w:rsidR="00754DAA" w:rsidRPr="00D63740" w:rsidRDefault="00754DAA" w:rsidP="001F70BB">
            <w:r w:rsidRPr="00D63740">
              <w:t xml:space="preserve">- улучшение и оздоровление условий труда путем обустройства рабочих мест муниципальных служащих (количество обустроенных рабочих мест); </w:t>
            </w:r>
          </w:p>
          <w:p w:rsidR="00754DAA" w:rsidRPr="00D63740" w:rsidRDefault="00754DAA" w:rsidP="001F70BB">
            <w:r w:rsidRPr="00D63740">
              <w:t xml:space="preserve">- уровень выполнения бюджетных обязательств по материально-техническому обеспечению муниципальной службы </w:t>
            </w:r>
            <w:r w:rsidR="00A768C8">
              <w:t>Верхнеграйворонского</w:t>
            </w:r>
            <w:r w:rsidRPr="00D63740">
              <w:t xml:space="preserve"> сельсовета по отношению к запланированным показателя</w:t>
            </w:r>
            <w:r w:rsidR="00E52F82">
              <w:t>м</w:t>
            </w:r>
          </w:p>
        </w:tc>
      </w:tr>
      <w:tr w:rsidR="00754DAA" w:rsidRPr="00D63740">
        <w:tc>
          <w:tcPr>
            <w:tcW w:w="0" w:type="auto"/>
          </w:tcPr>
          <w:p w:rsidR="00754DAA" w:rsidRPr="00D63740" w:rsidRDefault="00754DAA" w:rsidP="001F70BB"/>
        </w:tc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AA" w:rsidRPr="00D63740" w:rsidRDefault="00754DAA" w:rsidP="001F70BB">
            <w:r w:rsidRPr="00D63740">
              <w:rPr>
                <w:b/>
                <w:bCs/>
              </w:rPr>
              <w:t>Сроки и этапы реализации Программы</w:t>
            </w:r>
          </w:p>
        </w:tc>
        <w:tc>
          <w:tcPr>
            <w:tcW w:w="1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AA" w:rsidRPr="00D63740" w:rsidRDefault="0094063B" w:rsidP="001F70BB">
            <w:r>
              <w:t>3</w:t>
            </w:r>
            <w:r w:rsidR="00446956">
              <w:t xml:space="preserve"> этап</w:t>
            </w:r>
            <w:r w:rsidR="00D02BC1">
              <w:t>а – 2018-2020</w:t>
            </w:r>
            <w:r w:rsidR="00446956">
              <w:t xml:space="preserve"> г.</w:t>
            </w:r>
          </w:p>
        </w:tc>
      </w:tr>
      <w:tr w:rsidR="00754DAA" w:rsidRPr="00D63740">
        <w:tc>
          <w:tcPr>
            <w:tcW w:w="0" w:type="auto"/>
          </w:tcPr>
          <w:p w:rsidR="00754DAA" w:rsidRPr="00D63740" w:rsidRDefault="00754DAA" w:rsidP="001F70BB"/>
        </w:tc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AA" w:rsidRPr="00D63740" w:rsidRDefault="00754DAA" w:rsidP="001F70BB">
            <w:r w:rsidRPr="00D63740">
              <w:rPr>
                <w:b/>
                <w:bCs/>
              </w:rPr>
              <w:t xml:space="preserve">Объемы и источники финансирования Программы            </w:t>
            </w:r>
          </w:p>
          <w:p w:rsidR="00754DAA" w:rsidRPr="00D63740" w:rsidRDefault="00754DAA" w:rsidP="001F70BB">
            <w:r w:rsidRPr="00D63740">
              <w:rPr>
                <w:b/>
                <w:bCs/>
              </w:rPr>
              <w:t> </w:t>
            </w:r>
          </w:p>
        </w:tc>
        <w:tc>
          <w:tcPr>
            <w:tcW w:w="1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AA" w:rsidRPr="00A768C8" w:rsidRDefault="00754DAA" w:rsidP="001F70BB">
            <w:pPr>
              <w:rPr>
                <w:b/>
              </w:rPr>
            </w:pPr>
            <w:r w:rsidRPr="00A768C8">
              <w:rPr>
                <w:b/>
              </w:rPr>
              <w:t xml:space="preserve">Общий объем финансирования Программы составляет </w:t>
            </w:r>
            <w:r w:rsidR="00D02BC1">
              <w:rPr>
                <w:b/>
              </w:rPr>
              <w:t>5</w:t>
            </w:r>
            <w:r w:rsidR="00742553">
              <w:rPr>
                <w:b/>
              </w:rPr>
              <w:t>000</w:t>
            </w:r>
            <w:r w:rsidRPr="00A768C8">
              <w:rPr>
                <w:b/>
              </w:rPr>
              <w:t xml:space="preserve"> рублей, в том числе</w:t>
            </w:r>
          </w:p>
          <w:p w:rsidR="00754DAA" w:rsidRPr="00A768C8" w:rsidRDefault="00754DAA" w:rsidP="001F70BB">
            <w:pPr>
              <w:rPr>
                <w:b/>
              </w:rPr>
            </w:pPr>
            <w:r w:rsidRPr="00A768C8">
              <w:rPr>
                <w:b/>
              </w:rPr>
              <w:t>за счёт с</w:t>
            </w:r>
            <w:r w:rsidR="0074076F" w:rsidRPr="00A768C8">
              <w:rPr>
                <w:b/>
              </w:rPr>
              <w:t>ред</w:t>
            </w:r>
            <w:r w:rsidR="001C009A" w:rsidRPr="00A768C8">
              <w:rPr>
                <w:b/>
              </w:rPr>
              <w:t>ств местного бюджета —</w:t>
            </w:r>
            <w:r w:rsidR="0094063B" w:rsidRPr="00A768C8">
              <w:rPr>
                <w:b/>
              </w:rPr>
              <w:t xml:space="preserve"> </w:t>
            </w:r>
            <w:r w:rsidR="00D02BC1">
              <w:rPr>
                <w:b/>
              </w:rPr>
              <w:t>5</w:t>
            </w:r>
            <w:r w:rsidR="00742553">
              <w:rPr>
                <w:b/>
              </w:rPr>
              <w:t>000</w:t>
            </w:r>
            <w:r w:rsidRPr="00A768C8">
              <w:rPr>
                <w:b/>
              </w:rPr>
              <w:t xml:space="preserve"> рублей</w:t>
            </w:r>
          </w:p>
          <w:p w:rsidR="00754DAA" w:rsidRPr="00D63740" w:rsidRDefault="00754DAA" w:rsidP="001C009A"/>
        </w:tc>
      </w:tr>
      <w:tr w:rsidR="00754DAA" w:rsidRPr="00D63740">
        <w:tc>
          <w:tcPr>
            <w:tcW w:w="0" w:type="auto"/>
          </w:tcPr>
          <w:p w:rsidR="00754DAA" w:rsidRPr="00D63740" w:rsidRDefault="00754DAA" w:rsidP="001F70BB"/>
        </w:tc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AA" w:rsidRPr="00D63740" w:rsidRDefault="00754DAA" w:rsidP="001F70BB">
            <w:r w:rsidRPr="00D63740">
              <w:rPr>
                <w:b/>
                <w:bCs/>
              </w:rPr>
              <w:t xml:space="preserve">Ожидаемые конечные результаты реализации Программы и показатели эффективности реализации Программы           </w:t>
            </w:r>
          </w:p>
          <w:p w:rsidR="00754DAA" w:rsidRPr="00D63740" w:rsidRDefault="00754DAA" w:rsidP="001F70BB">
            <w:r w:rsidRPr="00D63740">
              <w:rPr>
                <w:b/>
                <w:bCs/>
              </w:rPr>
              <w:t> </w:t>
            </w:r>
          </w:p>
        </w:tc>
        <w:tc>
          <w:tcPr>
            <w:tcW w:w="1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AA" w:rsidRPr="00D63740" w:rsidRDefault="00754DAA" w:rsidP="001F70BB">
            <w:r w:rsidRPr="00D63740">
              <w:t xml:space="preserve"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</w:t>
            </w:r>
            <w:r w:rsidR="00A768C8">
              <w:t>Верхнеграйворонском</w:t>
            </w:r>
            <w:r w:rsidRPr="00D63740">
              <w:t xml:space="preserve"> сельсовете. </w:t>
            </w:r>
          </w:p>
          <w:p w:rsidR="00754DAA" w:rsidRPr="00D63740" w:rsidRDefault="00754DAA" w:rsidP="001F70BB">
            <w:r w:rsidRPr="00D63740">
              <w:t xml:space="preserve">В рамках программы будут обеспечены следующие результаты: </w:t>
            </w:r>
          </w:p>
          <w:p w:rsidR="00754DAA" w:rsidRPr="00D63740" w:rsidRDefault="00754DAA" w:rsidP="001F70BB">
            <w:r w:rsidRPr="00D63740">
              <w:t xml:space="preserve">- повышение эффективности и результативности муниципальной службы; </w:t>
            </w:r>
          </w:p>
          <w:p w:rsidR="00754DAA" w:rsidRPr="00D63740" w:rsidRDefault="00754DAA" w:rsidP="001F70BB">
            <w:r w:rsidRPr="00D63740">
              <w:t xml:space="preserve">- внедрение и совершенствование механизмов формирования кадрового резерва, проведения аттестации муниципальных служащих; </w:t>
            </w:r>
          </w:p>
          <w:p w:rsidR="00754DAA" w:rsidRPr="00D63740" w:rsidRDefault="00754DAA" w:rsidP="001F70BB">
            <w:r w:rsidRPr="00D63740">
              <w:t xml:space="preserve">- повышение квалификации муниципальных служащих; </w:t>
            </w:r>
          </w:p>
          <w:p w:rsidR="00754DAA" w:rsidRPr="00D63740" w:rsidRDefault="00754DAA" w:rsidP="001F70BB">
            <w:r w:rsidRPr="00D63740">
              <w:t xml:space="preserve">- приобретение компьютеров, ремонт компьютеров; </w:t>
            </w:r>
          </w:p>
          <w:p w:rsidR="00754DAA" w:rsidRPr="00D63740" w:rsidRDefault="00754DAA" w:rsidP="001F70BB">
            <w:r w:rsidRPr="00D63740">
              <w:t xml:space="preserve">- приобретение </w:t>
            </w:r>
            <w:proofErr w:type="gramStart"/>
            <w:r w:rsidRPr="00D63740">
              <w:t>лицензированных</w:t>
            </w:r>
            <w:proofErr w:type="gramEnd"/>
            <w:r w:rsidRPr="00D63740">
              <w:t xml:space="preserve"> программных </w:t>
            </w:r>
          </w:p>
          <w:p w:rsidR="00754DAA" w:rsidRPr="00D63740" w:rsidRDefault="00754DAA" w:rsidP="001F70BB">
            <w:r w:rsidRPr="00D63740">
              <w:t xml:space="preserve">продуктов; </w:t>
            </w:r>
          </w:p>
          <w:p w:rsidR="00754DAA" w:rsidRPr="00D63740" w:rsidRDefault="00754DAA" w:rsidP="001F70BB">
            <w:r w:rsidRPr="00D63740">
              <w:t xml:space="preserve">- обустройство рабочих мест; </w:t>
            </w:r>
          </w:p>
          <w:p w:rsidR="00754DAA" w:rsidRPr="00D63740" w:rsidRDefault="00754DAA" w:rsidP="001F70BB">
            <w:r w:rsidRPr="00D63740">
              <w:t xml:space="preserve">- обеспечение материально-техническими ресурсами рабочих мест муниципальных служащих; </w:t>
            </w:r>
          </w:p>
          <w:p w:rsidR="00754DAA" w:rsidRPr="00D63740" w:rsidRDefault="00754DAA" w:rsidP="001F70BB">
            <w:r w:rsidRPr="00D63740">
              <w:t>- обеспечение доступа к сети «Интернет» рабочих мест муниципальных служащих;</w:t>
            </w:r>
          </w:p>
          <w:p w:rsidR="00754DAA" w:rsidRPr="00D63740" w:rsidRDefault="00754DAA" w:rsidP="001F70BB">
            <w:r w:rsidRPr="00D63740">
              <w:t>- повышение доверия населения к органам местного самоуправления на 25</w:t>
            </w:r>
            <w:r w:rsidR="002A5FE6">
              <w:t xml:space="preserve"> </w:t>
            </w:r>
            <w:r w:rsidRPr="00D63740">
              <w:t xml:space="preserve">%; </w:t>
            </w:r>
          </w:p>
          <w:p w:rsidR="00754DAA" w:rsidRPr="00D63740" w:rsidRDefault="00754DAA" w:rsidP="001F70BB">
            <w:r w:rsidRPr="00D63740">
              <w:t xml:space="preserve">- повышения уровня материально-технического обеспечения муниципальной службы </w:t>
            </w:r>
            <w:r w:rsidR="00A768C8">
              <w:t>Верхнеграйворонского</w:t>
            </w:r>
            <w:r w:rsidRPr="00D63740">
              <w:t xml:space="preserve"> сельсовета до 90 % по отношению к запланированным показателям; </w:t>
            </w:r>
          </w:p>
          <w:p w:rsidR="00754DAA" w:rsidRPr="00D63740" w:rsidRDefault="00754DAA" w:rsidP="001F70BB">
            <w:r w:rsidRPr="00D63740">
              <w:t xml:space="preserve">- формирование нетерпимого отношения к коррупции. </w:t>
            </w:r>
          </w:p>
        </w:tc>
      </w:tr>
    </w:tbl>
    <w:p w:rsidR="00754DAA" w:rsidRPr="00D63740" w:rsidRDefault="00754DAA" w:rsidP="00754DAA">
      <w:r w:rsidRPr="00D63740">
        <w:lastRenderedPageBreak/>
        <w:t> </w:t>
      </w:r>
    </w:p>
    <w:p w:rsidR="00754DAA" w:rsidRPr="00D63740" w:rsidRDefault="00754DAA" w:rsidP="00374BF5">
      <w:pPr>
        <w:jc w:val="center"/>
      </w:pPr>
      <w:r w:rsidRPr="00D63740">
        <w:rPr>
          <w:b/>
          <w:bCs/>
        </w:rPr>
        <w:t>I. Характеристика проблемы, на решение которой</w:t>
      </w:r>
      <w:r w:rsidR="0074076F">
        <w:rPr>
          <w:b/>
          <w:bCs/>
        </w:rPr>
        <w:t xml:space="preserve"> </w:t>
      </w:r>
      <w:r w:rsidRPr="00D63740">
        <w:rPr>
          <w:b/>
          <w:bCs/>
        </w:rPr>
        <w:t>направлена Программа</w:t>
      </w:r>
    </w:p>
    <w:p w:rsidR="00754DAA" w:rsidRPr="00D63740" w:rsidRDefault="00754DAA" w:rsidP="00754DAA">
      <w:r w:rsidRPr="00D63740">
        <w:t> </w:t>
      </w:r>
    </w:p>
    <w:p w:rsidR="00E52F82" w:rsidRDefault="00754DAA" w:rsidP="002A5FE6">
      <w:pPr>
        <w:jc w:val="both"/>
      </w:pPr>
      <w:r w:rsidRPr="00D63740">
        <w:t>       В Курской области накоплен опыт организации местного самоуправления, позволяющий создать условия для его дальнейшего развития и совершенствования. Значительно расширены компетенция и возможности органов местного самоуправления. Однако</w:t>
      </w:r>
    </w:p>
    <w:p w:rsidR="00754DAA" w:rsidRPr="00D63740" w:rsidRDefault="00754DAA" w:rsidP="002A5FE6">
      <w:pPr>
        <w:jc w:val="both"/>
      </w:pPr>
      <w:r w:rsidRPr="00D63740">
        <w:t xml:space="preserve"> результативная реализация новых полномочий органами местного самоуправления невозможна без укрепления их кадрового потенциала.</w:t>
      </w:r>
    </w:p>
    <w:p w:rsidR="00754DAA" w:rsidRPr="00D63740" w:rsidRDefault="00754DAA" w:rsidP="002A5FE6">
      <w:pPr>
        <w:jc w:val="both"/>
      </w:pPr>
      <w:r w:rsidRPr="00D63740">
        <w:t>       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:rsidR="00754DAA" w:rsidRPr="00D63740" w:rsidRDefault="00754DAA" w:rsidP="002A5FE6">
      <w:pPr>
        <w:jc w:val="both"/>
      </w:pPr>
      <w:r w:rsidRPr="00D63740">
        <w:t>       На территории Курской области сложилась система правового регулирования и организации муниципальной службы в соответствии с действующим федеральным законодательством. Областными нормативными правовыми актами урегулированы основные вопросы организации муниципальной службы в рамках полномочий, предоставленных субъектам Российской Федерации. Осуществляется постоянный мониторинг федеральной правовой базы по вопросам муниципальной службы. Обобщается опыт субъектов Российской Федерации.</w:t>
      </w:r>
    </w:p>
    <w:p w:rsidR="00754DAA" w:rsidRPr="00D63740" w:rsidRDefault="00754DAA" w:rsidP="002A5FE6">
      <w:pPr>
        <w:jc w:val="both"/>
      </w:pPr>
      <w:r w:rsidRPr="00D63740">
        <w:t>     На территории Курской области с 2003 года проводятся мероприятия, направленные на повышение квалификации кадров органов местного самоуправления.</w:t>
      </w:r>
    </w:p>
    <w:p w:rsidR="00754DAA" w:rsidRPr="00D63740" w:rsidRDefault="00754DAA" w:rsidP="002A5FE6">
      <w:pPr>
        <w:jc w:val="both"/>
      </w:pPr>
      <w:r w:rsidRPr="00D63740">
        <w:t>       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постоянное, системное информационно-методическое обеспечение органов местного самоуправления по вопросам практического применения федерального и областного законодательства о муниципальной службе. В рамках данного направления большое значение приобретает взаимодействие органов местного самоуправления с органами государственной власти Курской области.</w:t>
      </w:r>
    </w:p>
    <w:p w:rsidR="00754DAA" w:rsidRPr="00D63740" w:rsidRDefault="00754DAA" w:rsidP="002A5FE6">
      <w:pPr>
        <w:jc w:val="both"/>
      </w:pPr>
      <w:r w:rsidRPr="00D63740">
        <w:t>       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754DAA" w:rsidRPr="00D63740" w:rsidRDefault="00754DAA" w:rsidP="002A5FE6">
      <w:pPr>
        <w:jc w:val="both"/>
      </w:pPr>
      <w:r w:rsidRPr="00D63740">
        <w:t>         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функций.</w:t>
      </w:r>
    </w:p>
    <w:p w:rsidR="00754DAA" w:rsidRPr="00D63740" w:rsidRDefault="00754DAA" w:rsidP="002A5FE6">
      <w:pPr>
        <w:jc w:val="both"/>
      </w:pPr>
      <w:r w:rsidRPr="00D63740">
        <w:t xml:space="preserve">         В соответствии с Федеральным законом № 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законом от 27 июля 2004 года № 79-ФЗ «О государственной гражданской службе Российской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года.     </w:t>
      </w:r>
    </w:p>
    <w:p w:rsidR="00754DAA" w:rsidRPr="00D63740" w:rsidRDefault="00754DAA" w:rsidP="002A5FE6">
      <w:pPr>
        <w:jc w:val="both"/>
      </w:pPr>
      <w:r w:rsidRPr="00D63740">
        <w:t>         В соответствии с положениями законодательства, регулирующего вопросы прохождения муниципальной службы, на орган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местного бюджета.</w:t>
      </w:r>
    </w:p>
    <w:p w:rsidR="00754DAA" w:rsidRDefault="00754DAA" w:rsidP="002A5FE6">
      <w:pPr>
        <w:jc w:val="both"/>
      </w:pPr>
      <w:r w:rsidRPr="00D63740">
        <w:lastRenderedPageBreak/>
        <w:t>         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финансирования.</w:t>
      </w:r>
    </w:p>
    <w:p w:rsidR="0074076F" w:rsidRPr="00D63740" w:rsidRDefault="0074076F" w:rsidP="002A5FE6">
      <w:pPr>
        <w:jc w:val="both"/>
      </w:pPr>
    </w:p>
    <w:p w:rsidR="00754DAA" w:rsidRDefault="00754DAA" w:rsidP="00374BF5">
      <w:pPr>
        <w:jc w:val="center"/>
        <w:rPr>
          <w:b/>
          <w:bCs/>
        </w:rPr>
      </w:pPr>
      <w:r w:rsidRPr="00D63740">
        <w:rPr>
          <w:b/>
          <w:bCs/>
        </w:rPr>
        <w:t>II. 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</w:t>
      </w:r>
      <w:r w:rsidR="0074076F">
        <w:rPr>
          <w:b/>
          <w:bCs/>
        </w:rPr>
        <w:t xml:space="preserve"> </w:t>
      </w:r>
      <w:r w:rsidRPr="00D63740">
        <w:rPr>
          <w:b/>
          <w:bCs/>
        </w:rPr>
        <w:t>сроков и этапов реализации муниципальной программы</w:t>
      </w:r>
    </w:p>
    <w:p w:rsidR="0074076F" w:rsidRPr="00D63740" w:rsidRDefault="0074076F" w:rsidP="00754DAA"/>
    <w:p w:rsidR="00754DAA" w:rsidRPr="00D63740" w:rsidRDefault="00754DAA" w:rsidP="002A5FE6">
      <w:pPr>
        <w:jc w:val="both"/>
      </w:pPr>
      <w:r w:rsidRPr="00D63740">
        <w:t xml:space="preserve">         </w:t>
      </w:r>
      <w:proofErr w:type="gramStart"/>
      <w:r w:rsidRPr="00D63740">
        <w:t xml:space="preserve">Приоритетные направления деятельности в </w:t>
      </w:r>
      <w:r w:rsidR="00A768C8">
        <w:t>Верхнеграйворонском</w:t>
      </w:r>
      <w:r w:rsidRPr="00D63740">
        <w:t xml:space="preserve"> сельсовете </w:t>
      </w:r>
      <w:r w:rsidR="0074076F">
        <w:t>Касторенского</w:t>
      </w:r>
      <w:r w:rsidRPr="00D63740">
        <w:t xml:space="preserve"> района Курской области в сфере развития муниципальной службы сформированы с учетом целей и задач, представленных в следующих документах: в Федеральном законе от 02.03.2007 N25 - ФЗ «О муниципальной службе в Российской Федерации»; в Федеральном законе от 06.10.2003 NQ 131 - ФЗ «Об общих принципах организации местного самоуправления в Российской Федерации»;</w:t>
      </w:r>
      <w:proofErr w:type="gramEnd"/>
      <w:r w:rsidRPr="00D63740">
        <w:t xml:space="preserve"> в Законе Курской области от 13.07.2007 N 60 - ЗКО «О муниципальной службе в Курской области». </w:t>
      </w:r>
    </w:p>
    <w:p w:rsidR="00754DAA" w:rsidRPr="00D63740" w:rsidRDefault="00754DAA" w:rsidP="002A5FE6">
      <w:pPr>
        <w:jc w:val="both"/>
      </w:pPr>
      <w:r w:rsidRPr="00D63740">
        <w:t xml:space="preserve">             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социально-экономического развития. </w:t>
      </w:r>
    </w:p>
    <w:p w:rsidR="00754DAA" w:rsidRPr="00D63740" w:rsidRDefault="00754DAA" w:rsidP="002A5FE6">
      <w:pPr>
        <w:jc w:val="both"/>
      </w:pPr>
      <w:r w:rsidRPr="00D63740">
        <w:t xml:space="preserve">           Программные мероприятия направлены на решение задач, сориентированы на достижение цели. </w:t>
      </w:r>
    </w:p>
    <w:p w:rsidR="00754DAA" w:rsidRPr="00D63740" w:rsidRDefault="00754DAA" w:rsidP="002A5FE6">
      <w:pPr>
        <w:jc w:val="both"/>
      </w:pPr>
      <w:r w:rsidRPr="00D63740">
        <w:t xml:space="preserve">           Цель программы - создание условий для эффективного развития и совершенствования муниципальной службы в </w:t>
      </w:r>
      <w:r w:rsidR="00A768C8">
        <w:t>Верхнеграйворонском</w:t>
      </w:r>
      <w:r w:rsidRPr="00D63740">
        <w:t xml:space="preserve"> сельсовете </w:t>
      </w:r>
      <w:r w:rsidR="00374BF5">
        <w:t>Касторенского</w:t>
      </w:r>
      <w:r w:rsidRPr="00D63740">
        <w:t xml:space="preserve"> района Курской области. </w:t>
      </w:r>
    </w:p>
    <w:p w:rsidR="00754DAA" w:rsidRPr="00D63740" w:rsidRDefault="00754DAA" w:rsidP="002A5FE6">
      <w:pPr>
        <w:jc w:val="both"/>
      </w:pPr>
      <w:r w:rsidRPr="00D63740">
        <w:t xml:space="preserve">           Для достижения указанной цели необходимо решить следующие задачи: </w:t>
      </w:r>
    </w:p>
    <w:p w:rsidR="00754DAA" w:rsidRPr="00D63740" w:rsidRDefault="00754DAA" w:rsidP="002A5FE6">
      <w:pPr>
        <w:jc w:val="both"/>
      </w:pPr>
      <w:r w:rsidRPr="00D63740">
        <w:t>           1.Формирование эффективной системы управления муниципальной службой.</w:t>
      </w:r>
    </w:p>
    <w:p w:rsidR="00754DAA" w:rsidRPr="00D63740" w:rsidRDefault="00754DAA" w:rsidP="002A5FE6">
      <w:pPr>
        <w:jc w:val="both"/>
      </w:pPr>
      <w:r w:rsidRPr="00D63740">
        <w:t>           2.Повышение ответственности муниципальных служащих за результаты своей деятельности.</w:t>
      </w:r>
    </w:p>
    <w:p w:rsidR="00754DAA" w:rsidRPr="00D63740" w:rsidRDefault="00754DAA" w:rsidP="002A5FE6">
      <w:pPr>
        <w:jc w:val="both"/>
      </w:pPr>
      <w:r w:rsidRPr="00D63740">
        <w:t>           3.Обеспечение открытости и прозрачности муниципальной службы.</w:t>
      </w:r>
    </w:p>
    <w:p w:rsidR="00754DAA" w:rsidRPr="00D63740" w:rsidRDefault="00754DAA" w:rsidP="002A5FE6">
      <w:pPr>
        <w:jc w:val="both"/>
      </w:pPr>
      <w:r w:rsidRPr="00D63740">
        <w:t xml:space="preserve">           4.Укрепление материально-технической базы, необходимой для эффективного развития муниципальной службы. </w:t>
      </w:r>
    </w:p>
    <w:p w:rsidR="00754DAA" w:rsidRPr="00D63740" w:rsidRDefault="00754DAA" w:rsidP="002A5FE6">
      <w:pPr>
        <w:jc w:val="both"/>
      </w:pPr>
      <w:r w:rsidRPr="00D63740">
        <w:t xml:space="preserve">         5.Создание единой системы непрерывного обучения муниципальных служащих. </w:t>
      </w:r>
    </w:p>
    <w:p w:rsidR="00754DAA" w:rsidRPr="00D63740" w:rsidRDefault="00754DAA" w:rsidP="002A5FE6">
      <w:pPr>
        <w:jc w:val="both"/>
      </w:pPr>
      <w:r w:rsidRPr="00D63740">
        <w:t xml:space="preserve">           Программа </w:t>
      </w:r>
      <w:r w:rsidR="00374BF5">
        <w:t xml:space="preserve"> </w:t>
      </w:r>
      <w:r w:rsidRPr="00D63740">
        <w:t>реализ</w:t>
      </w:r>
      <w:r w:rsidR="0094063B">
        <w:t>уется в 3</w:t>
      </w:r>
      <w:r w:rsidR="00446956">
        <w:t xml:space="preserve"> этап</w:t>
      </w:r>
      <w:r w:rsidR="00D02BC1">
        <w:t>а – 2018</w:t>
      </w:r>
      <w:r w:rsidR="0094063B">
        <w:t>-20</w:t>
      </w:r>
      <w:r w:rsidR="00D02BC1">
        <w:t>20</w:t>
      </w:r>
      <w:r w:rsidR="00446956">
        <w:t xml:space="preserve"> г.</w:t>
      </w:r>
    </w:p>
    <w:p w:rsidR="00754DAA" w:rsidRPr="00D63740" w:rsidRDefault="00754DAA" w:rsidP="002A5FE6">
      <w:pPr>
        <w:jc w:val="both"/>
      </w:pPr>
      <w:r w:rsidRPr="00D63740">
        <w:t xml:space="preserve">             Предстоит работа с учетом правоприменительной практики, приведение в соответствие с федеральным законодательством, областным законодательством муниципальных нормативных правовых актов в сфере муниципальной службы </w:t>
      </w:r>
      <w:r w:rsidR="00A768C8">
        <w:t>Верхнеграйворонского</w:t>
      </w:r>
      <w:r w:rsidRPr="00D63740">
        <w:t xml:space="preserve"> </w:t>
      </w:r>
      <w:r w:rsidR="001F70BB">
        <w:t>сельсовета Касторенского района</w:t>
      </w:r>
      <w:r w:rsidRPr="00D63740">
        <w:t xml:space="preserve"> Курской области в развитии муниципальной службы, разработка и внедрение механизмов противодействия коррупции, осуществление анализа профессиональной подготовки муниципальных служащих. </w:t>
      </w:r>
    </w:p>
    <w:p w:rsidR="00754DAA" w:rsidRPr="00D63740" w:rsidRDefault="00754DAA" w:rsidP="002A5FE6">
      <w:pPr>
        <w:jc w:val="both"/>
      </w:pPr>
      <w:r w:rsidRPr="00D63740">
        <w:t xml:space="preserve">             Показателями программы, характеризующими эффективность реализации программных мероприятий, являются: </w:t>
      </w:r>
    </w:p>
    <w:p w:rsidR="00754DAA" w:rsidRPr="00D63740" w:rsidRDefault="00754DAA" w:rsidP="002A5FE6">
      <w:pPr>
        <w:jc w:val="both"/>
      </w:pPr>
      <w:r w:rsidRPr="00D63740">
        <w:t xml:space="preserve">- количество муниципальных служащих, прошедших переподготовку и повышение квалификации; </w:t>
      </w:r>
    </w:p>
    <w:p w:rsidR="00754DAA" w:rsidRPr="00D63740" w:rsidRDefault="00754DAA" w:rsidP="002A5FE6">
      <w:pPr>
        <w:jc w:val="both"/>
      </w:pPr>
      <w:r w:rsidRPr="00D63740">
        <w:t xml:space="preserve">- доля вакантных должностей муниципальной службы, замещаемых на основе назначения из кадрового резерва, от числа назначений; </w:t>
      </w:r>
    </w:p>
    <w:p w:rsidR="00754DAA" w:rsidRPr="00D63740" w:rsidRDefault="00754DAA" w:rsidP="002A5FE6">
      <w:pPr>
        <w:jc w:val="both"/>
      </w:pPr>
      <w:r w:rsidRPr="00D63740">
        <w:t xml:space="preserve">- количество муниципальных служащих, включенных в кадровый резерв; </w:t>
      </w:r>
    </w:p>
    <w:p w:rsidR="00754DAA" w:rsidRPr="00D63740" w:rsidRDefault="00754DAA" w:rsidP="002A5FE6">
      <w:pPr>
        <w:jc w:val="both"/>
      </w:pPr>
      <w:r w:rsidRPr="00D63740">
        <w:t xml:space="preserve">- доля граждан, доверяющих муниципальным служащим; </w:t>
      </w:r>
    </w:p>
    <w:p w:rsidR="00754DAA" w:rsidRPr="00D63740" w:rsidRDefault="00754DAA" w:rsidP="002A5FE6">
      <w:pPr>
        <w:jc w:val="both"/>
      </w:pPr>
      <w:r w:rsidRPr="00D63740">
        <w:t xml:space="preserve">- количество мероприятий по противодействию коррупции на муниципальной службе и снижению уровня коррупционных проявлений; </w:t>
      </w:r>
    </w:p>
    <w:p w:rsidR="00754DAA" w:rsidRPr="00D63740" w:rsidRDefault="00754DAA" w:rsidP="002A5FE6">
      <w:pPr>
        <w:jc w:val="both"/>
      </w:pPr>
      <w:r w:rsidRPr="00D63740">
        <w:t xml:space="preserve">- уровень компьютеризации рабочих мест муниципальных служащих </w:t>
      </w:r>
      <w:r w:rsidR="00A768C8">
        <w:t>Верхнеграйворонского</w:t>
      </w:r>
      <w:r w:rsidRPr="00D63740">
        <w:t xml:space="preserve"> </w:t>
      </w:r>
      <w:r w:rsidR="001F70BB">
        <w:t>сельсовета Касторенского района</w:t>
      </w:r>
      <w:r w:rsidRPr="00D63740">
        <w:t xml:space="preserve"> Курской области; </w:t>
      </w:r>
    </w:p>
    <w:p w:rsidR="00754DAA" w:rsidRPr="00D63740" w:rsidRDefault="00754DAA" w:rsidP="002A5FE6">
      <w:pPr>
        <w:jc w:val="both"/>
      </w:pPr>
      <w:r w:rsidRPr="00D63740">
        <w:lastRenderedPageBreak/>
        <w:t xml:space="preserve">- улучшение и оздоровление условий труда путем обустройства рабочих мест муниципальных служащих </w:t>
      </w:r>
      <w:r w:rsidR="00A768C8">
        <w:t>Верхнеграйворонского</w:t>
      </w:r>
      <w:r w:rsidRPr="00D63740">
        <w:t xml:space="preserve"> </w:t>
      </w:r>
      <w:r w:rsidR="001F70BB">
        <w:t>сельсовета Касторенского района</w:t>
      </w:r>
      <w:r w:rsidRPr="00D63740">
        <w:t xml:space="preserve"> Курской области (количество обустроенных рабочих мест); </w:t>
      </w:r>
    </w:p>
    <w:p w:rsidR="00754DAA" w:rsidRPr="00D63740" w:rsidRDefault="00754DAA" w:rsidP="002A5FE6">
      <w:pPr>
        <w:jc w:val="both"/>
      </w:pPr>
      <w:r w:rsidRPr="00D63740">
        <w:t xml:space="preserve">- уровень выполнения бюджетных обязательств по материально-техническому обеспечению муниципальной службы </w:t>
      </w:r>
      <w:r w:rsidR="00A768C8">
        <w:t>Верхнеграйворонского</w:t>
      </w:r>
      <w:r w:rsidRPr="00D63740">
        <w:t xml:space="preserve"> </w:t>
      </w:r>
      <w:r w:rsidR="001F70BB">
        <w:t>сельсовета Касторенского района</w:t>
      </w:r>
      <w:r w:rsidRPr="00D63740">
        <w:t xml:space="preserve"> Курской области по отношению к запланированным показателям</w:t>
      </w:r>
      <w:r w:rsidR="00E52F82">
        <w:t>.</w:t>
      </w:r>
    </w:p>
    <w:p w:rsidR="00754DAA" w:rsidRPr="00D63740" w:rsidRDefault="00754DAA" w:rsidP="002A5FE6">
      <w:pPr>
        <w:jc w:val="both"/>
      </w:pPr>
      <w:r w:rsidRPr="00D63740">
        <w:t>               Ожидаемыми результатами реализации программы являются:</w:t>
      </w:r>
    </w:p>
    <w:p w:rsidR="00754DAA" w:rsidRPr="00D63740" w:rsidRDefault="00754DAA" w:rsidP="002A5FE6">
      <w:pPr>
        <w:jc w:val="both"/>
      </w:pPr>
      <w:r w:rsidRPr="00D63740">
        <w:t xml:space="preserve">- повышение эффективности и результативности муниципальной службы; </w:t>
      </w:r>
    </w:p>
    <w:p w:rsidR="00754DAA" w:rsidRPr="00D63740" w:rsidRDefault="00754DAA" w:rsidP="002A5FE6">
      <w:pPr>
        <w:jc w:val="both"/>
      </w:pPr>
      <w:r w:rsidRPr="00D63740">
        <w:t>- внедрение и совершенствование механизмов формирования кадрового резерва;</w:t>
      </w:r>
    </w:p>
    <w:p w:rsidR="00754DAA" w:rsidRPr="00D63740" w:rsidRDefault="00374BF5" w:rsidP="002A5FE6">
      <w:pPr>
        <w:jc w:val="both"/>
      </w:pPr>
      <w:r>
        <w:t>- проведение</w:t>
      </w:r>
      <w:r w:rsidR="00754DAA" w:rsidRPr="00D63740">
        <w:t xml:space="preserve"> аттестации муниципальных служащих; </w:t>
      </w:r>
    </w:p>
    <w:p w:rsidR="00754DAA" w:rsidRPr="00D63740" w:rsidRDefault="00754DAA" w:rsidP="002A5FE6">
      <w:pPr>
        <w:jc w:val="both"/>
      </w:pPr>
      <w:r w:rsidRPr="00D63740">
        <w:t xml:space="preserve">- переподготовка и повышение   квалификации муниципальных служащих; </w:t>
      </w:r>
    </w:p>
    <w:p w:rsidR="00754DAA" w:rsidRPr="00D63740" w:rsidRDefault="00754DAA" w:rsidP="002A5FE6">
      <w:pPr>
        <w:jc w:val="both"/>
      </w:pPr>
      <w:r w:rsidRPr="00D63740">
        <w:t xml:space="preserve">- приобретение компьютеров, ремонт компьютеров; </w:t>
      </w:r>
    </w:p>
    <w:p w:rsidR="00754DAA" w:rsidRPr="00D63740" w:rsidRDefault="00754DAA" w:rsidP="002A5FE6">
      <w:pPr>
        <w:jc w:val="both"/>
      </w:pPr>
      <w:r w:rsidRPr="00D63740">
        <w:t xml:space="preserve">- приобретение лицензированных программных продуктов; </w:t>
      </w:r>
    </w:p>
    <w:p w:rsidR="00754DAA" w:rsidRPr="00D63740" w:rsidRDefault="00754DAA" w:rsidP="002A5FE6">
      <w:pPr>
        <w:jc w:val="both"/>
      </w:pPr>
      <w:r w:rsidRPr="00D63740">
        <w:t xml:space="preserve">- обустройство рабочих мест; </w:t>
      </w:r>
    </w:p>
    <w:p w:rsidR="00754DAA" w:rsidRPr="00D63740" w:rsidRDefault="00754DAA" w:rsidP="002A5FE6">
      <w:pPr>
        <w:jc w:val="both"/>
      </w:pPr>
      <w:r w:rsidRPr="00D63740">
        <w:t xml:space="preserve">- обеспечение материально-техническими ресурсами рабочих мест муниципальных служащих; </w:t>
      </w:r>
    </w:p>
    <w:p w:rsidR="00754DAA" w:rsidRPr="00D63740" w:rsidRDefault="00754DAA" w:rsidP="002A5FE6">
      <w:pPr>
        <w:jc w:val="both"/>
      </w:pPr>
      <w:r w:rsidRPr="00D63740">
        <w:t>- обеспечение доступа к сети «Интернет» рабочих мест муниципальных служащих;</w:t>
      </w:r>
    </w:p>
    <w:p w:rsidR="00754DAA" w:rsidRPr="00D63740" w:rsidRDefault="00754DAA" w:rsidP="002A5FE6">
      <w:pPr>
        <w:jc w:val="both"/>
      </w:pPr>
      <w:r w:rsidRPr="00D63740">
        <w:t xml:space="preserve">- повышение доверия населения к органам местного самоуправления на 25%; </w:t>
      </w:r>
    </w:p>
    <w:p w:rsidR="00754DAA" w:rsidRPr="00D63740" w:rsidRDefault="00754DAA" w:rsidP="002A5FE6">
      <w:pPr>
        <w:jc w:val="both"/>
      </w:pPr>
      <w:r w:rsidRPr="00D63740">
        <w:t xml:space="preserve">- повышения уровня материально-технического обеспечения муниципальной службы </w:t>
      </w:r>
      <w:r w:rsidR="00A768C8">
        <w:t>Верхнеграйворонского</w:t>
      </w:r>
      <w:r w:rsidRPr="00D63740">
        <w:t xml:space="preserve"> сельсовета до 90 % по отношению к запланированным показателям; </w:t>
      </w:r>
    </w:p>
    <w:p w:rsidR="00754DAA" w:rsidRPr="00D63740" w:rsidRDefault="00754DAA" w:rsidP="002A5FE6">
      <w:pPr>
        <w:jc w:val="both"/>
      </w:pPr>
      <w:r w:rsidRPr="00D63740">
        <w:t xml:space="preserve">- формирование нетерпимого отношения к коррупции. </w:t>
      </w:r>
    </w:p>
    <w:p w:rsidR="00754DAA" w:rsidRPr="00D63740" w:rsidRDefault="00754DAA" w:rsidP="002A5FE6">
      <w:pPr>
        <w:jc w:val="both"/>
      </w:pPr>
      <w:r w:rsidRPr="00D63740">
        <w:t> </w:t>
      </w:r>
    </w:p>
    <w:p w:rsidR="00754DAA" w:rsidRPr="00D63740" w:rsidRDefault="00754DAA" w:rsidP="00374BF5">
      <w:pPr>
        <w:jc w:val="center"/>
      </w:pPr>
      <w:r w:rsidRPr="00D63740">
        <w:rPr>
          <w:b/>
          <w:bCs/>
        </w:rPr>
        <w:t>III. Сведения о показателях и индикаторах муниципальной программы</w:t>
      </w:r>
    </w:p>
    <w:p w:rsidR="00754DAA" w:rsidRPr="00D63740" w:rsidRDefault="00754DAA" w:rsidP="00754DAA">
      <w:r w:rsidRPr="00D63740">
        <w:t> </w:t>
      </w:r>
    </w:p>
    <w:p w:rsidR="00754DAA" w:rsidRDefault="00754DAA" w:rsidP="00754DAA">
      <w:r w:rsidRPr="00D63740">
        <w:t>         Сведения о показателях (индикаторах) муниципальной программы и их зна</w:t>
      </w:r>
      <w:r w:rsidRPr="00D63740">
        <w:softHyphen/>
        <w:t xml:space="preserve">чениях приведены в приложении № 1к муниципальной программе. </w:t>
      </w:r>
    </w:p>
    <w:p w:rsidR="00374BF5" w:rsidRPr="00D63740" w:rsidRDefault="00374BF5" w:rsidP="00374BF5">
      <w:pPr>
        <w:jc w:val="center"/>
      </w:pPr>
    </w:p>
    <w:p w:rsidR="00754DAA" w:rsidRPr="00D63740" w:rsidRDefault="00754DAA" w:rsidP="00374BF5">
      <w:pPr>
        <w:jc w:val="center"/>
      </w:pPr>
      <w:r w:rsidRPr="00D63740">
        <w:rPr>
          <w:b/>
          <w:bCs/>
        </w:rPr>
        <w:t>IV. Обобщенная характеристика основных мероприятий муниципальной программы и подпрограмм муниципальной программы</w:t>
      </w:r>
    </w:p>
    <w:p w:rsidR="00754DAA" w:rsidRPr="00D63740" w:rsidRDefault="00754DAA" w:rsidP="00754DAA">
      <w:r w:rsidRPr="00D63740">
        <w:rPr>
          <w:b/>
          <w:bCs/>
        </w:rPr>
        <w:t> </w:t>
      </w:r>
    </w:p>
    <w:p w:rsidR="00754DAA" w:rsidRPr="00D63740" w:rsidRDefault="00754DAA" w:rsidP="002A5FE6">
      <w:pPr>
        <w:jc w:val="both"/>
      </w:pPr>
      <w:r w:rsidRPr="00D63740">
        <w:t xml:space="preserve">         Муниципальная программа определяет направления деятельности, обеспечивающие реализацию принятых нормативных обязательств и создание благоприятных условий для развития муниципальной службы в </w:t>
      </w:r>
      <w:r w:rsidR="00A768C8">
        <w:t>Верхнеграйворонском</w:t>
      </w:r>
      <w:r w:rsidRPr="00D63740">
        <w:t xml:space="preserve"> сельсовете </w:t>
      </w:r>
      <w:r w:rsidR="00374BF5">
        <w:t>Касторенского</w:t>
      </w:r>
      <w:r w:rsidRPr="00D63740">
        <w:t xml:space="preserve"> района Курской области. </w:t>
      </w:r>
    </w:p>
    <w:p w:rsidR="00754DAA" w:rsidRPr="00D63740" w:rsidRDefault="00754DAA" w:rsidP="002A5FE6">
      <w:pPr>
        <w:jc w:val="both"/>
      </w:pPr>
      <w:r w:rsidRPr="00D63740">
        <w:t xml:space="preserve">         Достижение целей и решение задач программы обеспечивается путем выполнения ряда основных мероприятий. </w:t>
      </w:r>
    </w:p>
    <w:p w:rsidR="00754DAA" w:rsidRPr="00D63740" w:rsidRDefault="00754DAA" w:rsidP="002A5FE6">
      <w:pPr>
        <w:jc w:val="both"/>
      </w:pPr>
      <w:r w:rsidRPr="00374BF5">
        <w:rPr>
          <w:bCs/>
        </w:rPr>
        <w:t>Подпрограмма</w:t>
      </w:r>
      <w:r w:rsidRPr="00374BF5">
        <w:t xml:space="preserve"> </w:t>
      </w:r>
      <w:r w:rsidRPr="00D63740">
        <w:t xml:space="preserve">«Реализация мероприятий, направленных на развитие муниципальной службы» муниципальной программы «Развитие муниципальной службы» включает следующие основные мероприятия: </w:t>
      </w:r>
    </w:p>
    <w:p w:rsidR="00754DAA" w:rsidRPr="00D63740" w:rsidRDefault="00754DAA" w:rsidP="002A5FE6">
      <w:pPr>
        <w:jc w:val="both"/>
      </w:pPr>
      <w:r w:rsidRPr="00D63740">
        <w:rPr>
          <w:b/>
          <w:bCs/>
        </w:rPr>
        <w:t xml:space="preserve">         </w:t>
      </w:r>
      <w:r w:rsidRPr="00374BF5">
        <w:rPr>
          <w:bCs/>
        </w:rPr>
        <w:t>Основное мероприятие №I.I.</w:t>
      </w:r>
      <w:r w:rsidRPr="00D63740">
        <w:t xml:space="preserve"> Повышение квалификации муниципальных служащих. </w:t>
      </w:r>
    </w:p>
    <w:p w:rsidR="00754DAA" w:rsidRPr="00D63740" w:rsidRDefault="00754DAA" w:rsidP="002A5FE6">
      <w:pPr>
        <w:jc w:val="both"/>
      </w:pPr>
      <w:r w:rsidRPr="00D63740">
        <w:t xml:space="preserve">В рамках осуществления этого основного мероприятия предусматривается: </w:t>
      </w:r>
    </w:p>
    <w:p w:rsidR="00754DAA" w:rsidRPr="00D63740" w:rsidRDefault="00754DAA" w:rsidP="002A5FE6">
      <w:pPr>
        <w:jc w:val="both"/>
      </w:pPr>
      <w:r w:rsidRPr="00D63740">
        <w:t xml:space="preserve">- организация обучения муниципальных служащих на курсах повышения квалификации; </w:t>
      </w:r>
    </w:p>
    <w:p w:rsidR="00754DAA" w:rsidRPr="00D63740" w:rsidRDefault="00754DAA" w:rsidP="002A5FE6">
      <w:pPr>
        <w:jc w:val="both"/>
      </w:pPr>
      <w:r w:rsidRPr="00D63740">
        <w:rPr>
          <w:b/>
          <w:bCs/>
        </w:rPr>
        <w:t xml:space="preserve">         </w:t>
      </w:r>
      <w:r w:rsidRPr="00374BF5">
        <w:rPr>
          <w:bCs/>
        </w:rPr>
        <w:t>Основное мероприятие №I.2</w:t>
      </w:r>
      <w:r w:rsidRPr="00374BF5">
        <w:t>.</w:t>
      </w:r>
      <w:r w:rsidRPr="00D63740">
        <w:t xml:space="preserve"> Правовое регулирование оценки деятельности органов местного самоуправления </w:t>
      </w:r>
      <w:r w:rsidR="00A768C8">
        <w:t>Верхнеграйворонского</w:t>
      </w:r>
      <w:r w:rsidRPr="00D63740">
        <w:t xml:space="preserve"> </w:t>
      </w:r>
      <w:r w:rsidR="001F70BB">
        <w:t>сельсовета Касторенского района</w:t>
      </w:r>
      <w:r w:rsidRPr="00D63740">
        <w:t xml:space="preserve"> Курской области и обеспечение прозрачности, доступности и гласности в сфере местного самоуправления. </w:t>
      </w:r>
    </w:p>
    <w:p w:rsidR="00754DAA" w:rsidRPr="00D63740" w:rsidRDefault="00754DAA" w:rsidP="002A5FE6">
      <w:pPr>
        <w:jc w:val="both"/>
      </w:pPr>
      <w:r w:rsidRPr="00D63740">
        <w:t xml:space="preserve">         В рамках осуществления этого основного мероприятия предусматривается: </w:t>
      </w:r>
    </w:p>
    <w:p w:rsidR="00754DAA" w:rsidRPr="00D63740" w:rsidRDefault="00754DAA" w:rsidP="002A5FE6">
      <w:pPr>
        <w:jc w:val="both"/>
      </w:pPr>
      <w:r w:rsidRPr="00D63740">
        <w:t xml:space="preserve">- разработка методики комплексной оценки деятельности муниципальных служащих и ее внедрение; </w:t>
      </w:r>
    </w:p>
    <w:p w:rsidR="00754DAA" w:rsidRPr="00D63740" w:rsidRDefault="00754DAA" w:rsidP="002A5FE6">
      <w:pPr>
        <w:jc w:val="both"/>
      </w:pPr>
      <w:r w:rsidRPr="00D63740">
        <w:t xml:space="preserve">- мониторинг внутренних и внешних источников формирования резерва муниципальных служащих; </w:t>
      </w:r>
    </w:p>
    <w:p w:rsidR="00754DAA" w:rsidRPr="00D63740" w:rsidRDefault="00754DAA" w:rsidP="002A5FE6">
      <w:pPr>
        <w:jc w:val="both"/>
      </w:pPr>
      <w:r w:rsidRPr="00D63740">
        <w:t xml:space="preserve">- обеспечение гласности и равного доступа граждан к муниципальной службе; </w:t>
      </w:r>
    </w:p>
    <w:p w:rsidR="00754DAA" w:rsidRPr="00576EC7" w:rsidRDefault="00754DAA" w:rsidP="002A5FE6">
      <w:pPr>
        <w:jc w:val="both"/>
      </w:pPr>
      <w:r w:rsidRPr="00D63740">
        <w:lastRenderedPageBreak/>
        <w:t xml:space="preserve">- проведение мероприятий антикоррупционной направленности. </w:t>
      </w:r>
      <w:r w:rsidRPr="00E52F82">
        <w:rPr>
          <w:b/>
        </w:rPr>
        <w:t xml:space="preserve"> </w:t>
      </w:r>
    </w:p>
    <w:p w:rsidR="00754DAA" w:rsidRPr="00D63740" w:rsidRDefault="00754DAA" w:rsidP="002A5FE6">
      <w:pPr>
        <w:jc w:val="both"/>
      </w:pPr>
      <w:r w:rsidRPr="00D63740">
        <w:rPr>
          <w:b/>
          <w:bCs/>
        </w:rPr>
        <w:t xml:space="preserve">         </w:t>
      </w:r>
      <w:r w:rsidR="00576EC7">
        <w:rPr>
          <w:bCs/>
        </w:rPr>
        <w:t>Основное мероприятие №1.3</w:t>
      </w:r>
      <w:r w:rsidRPr="00374BF5">
        <w:rPr>
          <w:bCs/>
        </w:rPr>
        <w:t>.</w:t>
      </w:r>
      <w:r w:rsidRPr="00D63740">
        <w:t xml:space="preserve"> Обеспечение материально-техническими ресурсами и информационно-коммуникационное сопровождение рабочих мест муниципальных служащих </w:t>
      </w:r>
      <w:r w:rsidR="00A768C8">
        <w:t>Верхнеграйворонского</w:t>
      </w:r>
      <w:r w:rsidRPr="00D63740">
        <w:t xml:space="preserve"> </w:t>
      </w:r>
      <w:r w:rsidR="001F70BB">
        <w:t>сельсовета Касторенского района</w:t>
      </w:r>
      <w:r w:rsidRPr="00D63740">
        <w:t xml:space="preserve"> Курской области. </w:t>
      </w:r>
    </w:p>
    <w:p w:rsidR="00754DAA" w:rsidRPr="00D63740" w:rsidRDefault="00754DAA" w:rsidP="002A5FE6">
      <w:pPr>
        <w:jc w:val="both"/>
      </w:pPr>
      <w:r w:rsidRPr="00D63740">
        <w:t xml:space="preserve">В рамках осуществления этого основного мероприятия предусматривается: </w:t>
      </w:r>
    </w:p>
    <w:p w:rsidR="00754DAA" w:rsidRPr="00D63740" w:rsidRDefault="00754DAA" w:rsidP="002A5FE6">
      <w:pPr>
        <w:jc w:val="both"/>
      </w:pPr>
      <w:r w:rsidRPr="00D63740">
        <w:t xml:space="preserve">- материально-техническое обеспечение муниципальной службы </w:t>
      </w:r>
      <w:r w:rsidR="00A768C8">
        <w:t>Верхнеграйворонского</w:t>
      </w:r>
      <w:r w:rsidRPr="00D63740">
        <w:t xml:space="preserve"> </w:t>
      </w:r>
      <w:r w:rsidR="001F70BB">
        <w:t>сельсовета Касторенского района</w:t>
      </w:r>
      <w:r w:rsidRPr="00D63740">
        <w:t xml:space="preserve"> Курской области; </w:t>
      </w:r>
    </w:p>
    <w:p w:rsidR="00754DAA" w:rsidRPr="00D63740" w:rsidRDefault="00754DAA" w:rsidP="002A5FE6">
      <w:pPr>
        <w:jc w:val="both"/>
      </w:pPr>
      <w:r w:rsidRPr="00D63740">
        <w:t xml:space="preserve">- мероприятия по приобретению, ремонту и обслуживанию компьютерной техники, оргтехники, приобретению и обновлению программного обеспечения для обеспечения деятельности муниципальных служащих, замещающих должности муниципальной службы в </w:t>
      </w:r>
      <w:r w:rsidR="00A768C8">
        <w:t>Верхнеграйворонском</w:t>
      </w:r>
      <w:r w:rsidRPr="00D63740">
        <w:t xml:space="preserve"> сельсовете </w:t>
      </w:r>
      <w:r w:rsidR="00374BF5">
        <w:t>Касторенского</w:t>
      </w:r>
      <w:r w:rsidRPr="00D63740">
        <w:t xml:space="preserve"> района Курской области; </w:t>
      </w:r>
    </w:p>
    <w:p w:rsidR="00754DAA" w:rsidRPr="00D63740" w:rsidRDefault="00754DAA" w:rsidP="002A5FE6">
      <w:pPr>
        <w:jc w:val="both"/>
      </w:pPr>
      <w:r w:rsidRPr="00D63740">
        <w:t xml:space="preserve">- обустройство и модернизация рабочих мест муниципальных служащих, замещающих должности муниципальной службы в </w:t>
      </w:r>
      <w:r w:rsidR="00A768C8">
        <w:t>Верхнеграйворонском</w:t>
      </w:r>
      <w:r w:rsidRPr="00D63740">
        <w:t xml:space="preserve"> сельсовете </w:t>
      </w:r>
      <w:r w:rsidR="00374BF5">
        <w:t>Касторенского</w:t>
      </w:r>
      <w:r w:rsidRPr="00D63740">
        <w:t xml:space="preserve"> района Курской области; </w:t>
      </w:r>
    </w:p>
    <w:p w:rsidR="00754DAA" w:rsidRPr="00D63740" w:rsidRDefault="00754DAA" w:rsidP="002A5FE6">
      <w:pPr>
        <w:jc w:val="both"/>
      </w:pPr>
      <w:r w:rsidRPr="00D63740">
        <w:t xml:space="preserve">- обеспечение доступа к внешним информационным ресурсам и сетям связи,                     коммуникационным сетям и оплата почтовых расходов, связанных с исполнением должностных обязанностей муниципальными служащими, замещающими должности муниципальной службы в </w:t>
      </w:r>
      <w:r w:rsidR="00A768C8">
        <w:t>Верхнеграйворонском</w:t>
      </w:r>
      <w:r w:rsidRPr="00D63740">
        <w:t xml:space="preserve"> сельсовете </w:t>
      </w:r>
      <w:r w:rsidR="00374BF5">
        <w:t>Касторенского</w:t>
      </w:r>
      <w:r w:rsidRPr="00D63740">
        <w:t xml:space="preserve"> района Курской области. </w:t>
      </w:r>
    </w:p>
    <w:p w:rsidR="00754DAA" w:rsidRPr="00D63740" w:rsidRDefault="00754DAA" w:rsidP="002A5FE6">
      <w:pPr>
        <w:jc w:val="both"/>
      </w:pPr>
      <w:r w:rsidRPr="00D63740">
        <w:t>       Сведения об основных мероприятиях муниципальной программы представлены в приложении № 2</w:t>
      </w:r>
      <w:r w:rsidR="00E319B1">
        <w:t xml:space="preserve"> </w:t>
      </w:r>
      <w:r w:rsidRPr="00D63740">
        <w:t xml:space="preserve">к муниципальной программе. </w:t>
      </w:r>
    </w:p>
    <w:p w:rsidR="00754DAA" w:rsidRDefault="00754DAA" w:rsidP="002A5FE6">
      <w:pPr>
        <w:jc w:val="both"/>
      </w:pPr>
      <w:r w:rsidRPr="00D63740">
        <w:t xml:space="preserve">       </w:t>
      </w:r>
      <w:proofErr w:type="gramStart"/>
      <w:r w:rsidRPr="00D63740">
        <w:t xml:space="preserve">В процессе реализации муниципальной программы допускается внесение изменений в нормативные правовые акты </w:t>
      </w:r>
      <w:r w:rsidR="00A768C8">
        <w:t>Верхнеграйворонского</w:t>
      </w:r>
      <w:r w:rsidRPr="00D63740">
        <w:t xml:space="preserve"> сельсовета, связанные со сферой· её применения, в соответствии с изменениями законодательства, принимаемыми на федеральном и региональном уровнях, а также с учётом необходимости обеспечения соответствия данных актов с мероприятиями, реализуемыми в целях развития муниципальной службы на территории </w:t>
      </w:r>
      <w:r w:rsidR="00A768C8">
        <w:t>Верхнеграйворонского</w:t>
      </w:r>
      <w:r w:rsidRPr="00D63740">
        <w:t xml:space="preserve"> </w:t>
      </w:r>
      <w:r w:rsidR="001F70BB">
        <w:t>сельсовета Касторенского района</w:t>
      </w:r>
      <w:r w:rsidRPr="00D63740">
        <w:t xml:space="preserve"> Курской области.</w:t>
      </w:r>
      <w:proofErr w:type="gramEnd"/>
    </w:p>
    <w:p w:rsidR="00374BF5" w:rsidRPr="00D63740" w:rsidRDefault="00374BF5" w:rsidP="00754DAA"/>
    <w:p w:rsidR="00754DAA" w:rsidRDefault="00754DAA" w:rsidP="00374BF5">
      <w:pPr>
        <w:jc w:val="center"/>
        <w:rPr>
          <w:b/>
          <w:bCs/>
        </w:rPr>
      </w:pPr>
      <w:r w:rsidRPr="00D63740">
        <w:rPr>
          <w:b/>
          <w:bCs/>
        </w:rPr>
        <w:t>V. Обоснование выделения подпрограмм</w:t>
      </w:r>
    </w:p>
    <w:p w:rsidR="00374BF5" w:rsidRPr="00D63740" w:rsidRDefault="00374BF5" w:rsidP="00374BF5">
      <w:pPr>
        <w:jc w:val="center"/>
      </w:pPr>
    </w:p>
    <w:p w:rsidR="00754DAA" w:rsidRPr="00D63740" w:rsidRDefault="00754DAA" w:rsidP="002A5FE6">
      <w:pPr>
        <w:jc w:val="both"/>
      </w:pPr>
      <w:r w:rsidRPr="00D63740">
        <w:t xml:space="preserve">             Включение в состав муниципальной программы одной подпрограммы определено исходя из состава задач муниципальной программы, решение которых необходимо для реализации муниципальной программы. </w:t>
      </w:r>
    </w:p>
    <w:p w:rsidR="00754DAA" w:rsidRPr="00D63740" w:rsidRDefault="00754DAA" w:rsidP="002A5FE6">
      <w:pPr>
        <w:jc w:val="both"/>
      </w:pPr>
      <w:r w:rsidRPr="00D63740">
        <w:t xml:space="preserve">           Решение задач муниципальной программы осуществляется посредством выполнения соответствующей им подпрограммы «Реализация мероприятий, направленных на развитие муниципальной службы» муниципальной программы «Развитие муниципальной службы»: </w:t>
      </w:r>
    </w:p>
    <w:p w:rsidR="00754DAA" w:rsidRPr="00D63740" w:rsidRDefault="00754DAA" w:rsidP="002A5FE6">
      <w:pPr>
        <w:jc w:val="both"/>
      </w:pPr>
      <w:r w:rsidRPr="00D63740">
        <w:t xml:space="preserve">- создание единой системы непрерывного обучения муниципальных служащих; </w:t>
      </w:r>
    </w:p>
    <w:p w:rsidR="00754DAA" w:rsidRPr="00D63740" w:rsidRDefault="00754DAA" w:rsidP="002A5FE6">
      <w:pPr>
        <w:jc w:val="both"/>
      </w:pPr>
      <w:r w:rsidRPr="00D63740">
        <w:t xml:space="preserve">- формирование эффективной системы управления муниципальной службой; </w:t>
      </w:r>
    </w:p>
    <w:p w:rsidR="00754DAA" w:rsidRPr="00D63740" w:rsidRDefault="00754DAA" w:rsidP="002A5FE6">
      <w:pPr>
        <w:jc w:val="both"/>
      </w:pPr>
      <w:r w:rsidRPr="00D63740">
        <w:t xml:space="preserve">- повышение ответственности муниципальных служащих за результаты своей деятельности; </w:t>
      </w:r>
    </w:p>
    <w:p w:rsidR="00754DAA" w:rsidRPr="00D63740" w:rsidRDefault="00754DAA" w:rsidP="002A5FE6">
      <w:pPr>
        <w:jc w:val="both"/>
      </w:pPr>
      <w:r w:rsidRPr="00D63740">
        <w:t xml:space="preserve">- обеспечение открытости и прозрачности муниципальной службы; </w:t>
      </w:r>
    </w:p>
    <w:p w:rsidR="00754DAA" w:rsidRPr="00D63740" w:rsidRDefault="00754DAA" w:rsidP="002A5FE6">
      <w:pPr>
        <w:jc w:val="both"/>
      </w:pPr>
      <w:r w:rsidRPr="00D63740">
        <w:t xml:space="preserve">- укрепление материально-технической базы, необходимой для эффективного развития муниципальной службы. </w:t>
      </w:r>
    </w:p>
    <w:p w:rsidR="00754DAA" w:rsidRPr="00D63740" w:rsidRDefault="00754DAA" w:rsidP="002A5FE6">
      <w:pPr>
        <w:jc w:val="both"/>
      </w:pPr>
      <w:r w:rsidRPr="00D63740">
        <w:t xml:space="preserve">           Структура подпрограммы, включенной в муниципальную программу, соответствует принципам программно-целевого метода в сфере совершенствования и развития муниципальной службы и охватывает основные направления государственной политики в данной области. </w:t>
      </w:r>
    </w:p>
    <w:p w:rsidR="00754DAA" w:rsidRPr="00D63740" w:rsidRDefault="00754DAA" w:rsidP="00754DAA">
      <w:r w:rsidRPr="00D63740">
        <w:t> </w:t>
      </w:r>
    </w:p>
    <w:p w:rsidR="00754DAA" w:rsidRPr="00D63740" w:rsidRDefault="00754DAA" w:rsidP="00374BF5">
      <w:pPr>
        <w:jc w:val="center"/>
      </w:pPr>
      <w:r w:rsidRPr="00D63740">
        <w:rPr>
          <w:b/>
          <w:bCs/>
        </w:rPr>
        <w:t>VI. Обоснование объема финансовых ресурсов, необходимых для реализации муниципальной программы</w:t>
      </w:r>
    </w:p>
    <w:p w:rsidR="00754DAA" w:rsidRPr="00D63740" w:rsidRDefault="00754DAA" w:rsidP="00754DAA">
      <w:r w:rsidRPr="00D63740">
        <w:rPr>
          <w:b/>
          <w:bCs/>
        </w:rPr>
        <w:t> </w:t>
      </w:r>
    </w:p>
    <w:p w:rsidR="00754DAA" w:rsidRPr="00D63740" w:rsidRDefault="00754DAA" w:rsidP="002A5FE6">
      <w:pPr>
        <w:jc w:val="both"/>
      </w:pPr>
      <w:r w:rsidRPr="00D63740">
        <w:lastRenderedPageBreak/>
        <w:t xml:space="preserve">Организация мероприятий муниципальной программы осуществляется за счет средств местного бюджета. </w:t>
      </w:r>
    </w:p>
    <w:p w:rsidR="00754DAA" w:rsidRPr="00D63740" w:rsidRDefault="00754DAA" w:rsidP="002A5FE6">
      <w:pPr>
        <w:jc w:val="both"/>
      </w:pPr>
      <w:r w:rsidRPr="00D63740">
        <w:t xml:space="preserve">Объем бюджетных ассигнований местного бюджета определяется на основе </w:t>
      </w:r>
      <w:r w:rsidR="003B545A">
        <w:t>решения С</w:t>
      </w:r>
      <w:r w:rsidRPr="00D63740">
        <w:t xml:space="preserve">обрания депутатов </w:t>
      </w:r>
      <w:r w:rsidR="00A768C8">
        <w:t>Верхнеграйворонского</w:t>
      </w:r>
      <w:r w:rsidRPr="00D63740">
        <w:t xml:space="preserve"> сельсовета «О бюджете муниципального образования «</w:t>
      </w:r>
      <w:r w:rsidR="001F5A52">
        <w:t>Верхнеграйворонский</w:t>
      </w:r>
      <w:r w:rsidR="003B545A">
        <w:t xml:space="preserve"> </w:t>
      </w:r>
      <w:r w:rsidRPr="00D63740">
        <w:t xml:space="preserve">сельсовет» </w:t>
      </w:r>
      <w:r w:rsidR="003B545A">
        <w:t>Касторенского</w:t>
      </w:r>
      <w:r w:rsidRPr="00D63740">
        <w:t xml:space="preserve"> района Курской области на очередной</w:t>
      </w:r>
      <w:r w:rsidR="00446956">
        <w:t xml:space="preserve"> финан</w:t>
      </w:r>
      <w:r w:rsidR="00D02BC1">
        <w:t>совый год » и составляет на 2018</w:t>
      </w:r>
      <w:r w:rsidR="0094063B">
        <w:t>-20</w:t>
      </w:r>
      <w:r w:rsidR="00D02BC1">
        <w:t>20</w:t>
      </w:r>
      <w:r w:rsidR="00446956">
        <w:t xml:space="preserve"> г.</w:t>
      </w:r>
      <w:r w:rsidRPr="00D63740">
        <w:t xml:space="preserve"> -</w:t>
      </w:r>
      <w:r w:rsidR="0094063B">
        <w:t xml:space="preserve"> </w:t>
      </w:r>
      <w:r w:rsidR="00D02BC1">
        <w:t>5</w:t>
      </w:r>
      <w:r w:rsidR="00742553">
        <w:t>000</w:t>
      </w:r>
      <w:r w:rsidRPr="00D63740">
        <w:t xml:space="preserve"> рублей</w:t>
      </w:r>
      <w:r w:rsidR="00446956">
        <w:t>.</w:t>
      </w:r>
    </w:p>
    <w:p w:rsidR="00754DAA" w:rsidRPr="00D63740" w:rsidRDefault="00754DAA" w:rsidP="002A5FE6">
      <w:pPr>
        <w:jc w:val="both"/>
      </w:pPr>
      <w:r w:rsidRPr="00D63740">
        <w:t>Ресурсное обеспечение реализации муниципальной программы представлено в Приложении № 3 к программе.</w:t>
      </w:r>
    </w:p>
    <w:p w:rsidR="00754DAA" w:rsidRPr="00D63740" w:rsidRDefault="00754DAA" w:rsidP="002A5FE6">
      <w:pPr>
        <w:jc w:val="both"/>
      </w:pPr>
      <w:r w:rsidRPr="00D63740">
        <w:t>         Обоснование планируемых объемов ресурсов на реализацию муниципальной программы заключается в следующем: муниципальная 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эффективной деятельности муниципальных служащих в муниципальном образовании «</w:t>
      </w:r>
      <w:r w:rsidR="001F5A52">
        <w:t>Верхнеграйворонский</w:t>
      </w:r>
      <w:r w:rsidRPr="00D63740">
        <w:t xml:space="preserve"> сельсовет» </w:t>
      </w:r>
      <w:r w:rsidR="003B545A">
        <w:t>Касторенского</w:t>
      </w:r>
      <w:r w:rsidRPr="00D63740">
        <w:t xml:space="preserve"> района Курской области; </w:t>
      </w:r>
    </w:p>
    <w:p w:rsidR="00754DAA" w:rsidRPr="00D63740" w:rsidRDefault="00754DAA" w:rsidP="00754DAA">
      <w:r w:rsidRPr="00D63740">
        <w:rPr>
          <w:b/>
          <w:bCs/>
        </w:rPr>
        <w:t> </w:t>
      </w:r>
    </w:p>
    <w:p w:rsidR="00754DAA" w:rsidRPr="00D63740" w:rsidRDefault="00754DAA" w:rsidP="003B545A">
      <w:pPr>
        <w:jc w:val="center"/>
      </w:pPr>
      <w:r w:rsidRPr="00D63740">
        <w:rPr>
          <w:b/>
          <w:bCs/>
        </w:rPr>
        <w:t xml:space="preserve">VII. Оценка </w:t>
      </w:r>
      <w:proofErr w:type="gramStart"/>
      <w:r w:rsidRPr="00D63740">
        <w:rPr>
          <w:b/>
          <w:bCs/>
        </w:rPr>
        <w:t>степени влияния выделения дополнительных объемов ресурсов</w:t>
      </w:r>
      <w:proofErr w:type="gramEnd"/>
      <w:r w:rsidRPr="00D63740">
        <w:rPr>
          <w:b/>
          <w:bCs/>
        </w:rPr>
        <w:t xml:space="preserve"> на показатели (индикаторы) муниципальной программы (подпрограммы) и основных мероприятий подпрограмм муниципальной программы</w:t>
      </w:r>
    </w:p>
    <w:p w:rsidR="00754DAA" w:rsidRPr="00D63740" w:rsidRDefault="00754DAA" w:rsidP="00754DAA">
      <w:r w:rsidRPr="00D63740">
        <w:t> </w:t>
      </w:r>
    </w:p>
    <w:p w:rsidR="00754DAA" w:rsidRPr="00D63740" w:rsidRDefault="00754DAA" w:rsidP="002A5FE6">
      <w:pPr>
        <w:jc w:val="both"/>
      </w:pPr>
      <w:r w:rsidRPr="00D63740">
        <w:t xml:space="preserve">           В случае выделения дополнительных объемов финансовых ресурсов на реализацию муниципальной программы могут быть увеличены значения следующих показателей: </w:t>
      </w:r>
    </w:p>
    <w:p w:rsidR="00754DAA" w:rsidRPr="00D63740" w:rsidRDefault="00754DAA" w:rsidP="002A5FE6">
      <w:pPr>
        <w:jc w:val="both"/>
      </w:pPr>
      <w:r w:rsidRPr="00D63740">
        <w:t>- Уровень компьютеризации рабочих мест муниципальных служащих;</w:t>
      </w:r>
    </w:p>
    <w:p w:rsidR="00754DAA" w:rsidRPr="00D63740" w:rsidRDefault="00754DAA" w:rsidP="002A5FE6">
      <w:pPr>
        <w:jc w:val="both"/>
      </w:pPr>
      <w:r w:rsidRPr="00D63740">
        <w:t xml:space="preserve">- Улучшение и оздоровление условий труда путем обустройства рабочих мест муниципальных служащих; </w:t>
      </w:r>
    </w:p>
    <w:p w:rsidR="00754DAA" w:rsidRPr="00D63740" w:rsidRDefault="00754DAA" w:rsidP="002A5FE6">
      <w:pPr>
        <w:jc w:val="both"/>
      </w:pPr>
      <w:r w:rsidRPr="00D63740">
        <w:t xml:space="preserve">- Уровень выполнения бюджетных обязательств по материально-техническому обеспечению муниципальной службы и по отношению к запланированным показателям; </w:t>
      </w:r>
    </w:p>
    <w:p w:rsidR="00754DAA" w:rsidRPr="00D63740" w:rsidRDefault="00754DAA" w:rsidP="002A5FE6">
      <w:pPr>
        <w:jc w:val="both"/>
      </w:pPr>
      <w:r w:rsidRPr="00D63740">
        <w:t xml:space="preserve">- Количество муниципальных служащих, прошедших диспансеризацию. </w:t>
      </w:r>
    </w:p>
    <w:p w:rsidR="00754DAA" w:rsidRPr="00D63740" w:rsidRDefault="00754DAA" w:rsidP="002A5FE6">
      <w:pPr>
        <w:jc w:val="both"/>
      </w:pPr>
      <w:r w:rsidRPr="00D63740">
        <w:rPr>
          <w:b/>
          <w:bCs/>
        </w:rPr>
        <w:t> </w:t>
      </w:r>
    </w:p>
    <w:p w:rsidR="00754DAA" w:rsidRPr="00D63740" w:rsidRDefault="00754DAA" w:rsidP="003B545A">
      <w:pPr>
        <w:jc w:val="center"/>
      </w:pPr>
      <w:r w:rsidRPr="00D63740">
        <w:rPr>
          <w:b/>
          <w:bCs/>
        </w:rPr>
        <w:t>VIII. Методика оценки эффективности муниципальной программы</w:t>
      </w:r>
    </w:p>
    <w:p w:rsidR="00754DAA" w:rsidRPr="00D63740" w:rsidRDefault="00754DAA" w:rsidP="00754DAA">
      <w:r w:rsidRPr="00D63740">
        <w:t> </w:t>
      </w:r>
    </w:p>
    <w:p w:rsidR="00754DAA" w:rsidRPr="00D63740" w:rsidRDefault="00754DAA" w:rsidP="002A5FE6">
      <w:pPr>
        <w:jc w:val="both"/>
      </w:pPr>
      <w:r w:rsidRPr="00D63740">
        <w:t xml:space="preserve">         Оценка эффективности реализации муниципальной программы проводится на основе: </w:t>
      </w:r>
    </w:p>
    <w:p w:rsidR="00754DAA" w:rsidRPr="00D63740" w:rsidRDefault="00754DAA" w:rsidP="002A5FE6">
      <w:pPr>
        <w:jc w:val="both"/>
      </w:pPr>
      <w:r w:rsidRPr="00D63740">
        <w:t xml:space="preserve">- оценки степени достижения целей и решения задач муниципальной программы путем </w:t>
      </w:r>
      <w:proofErr w:type="gramStart"/>
      <w:r w:rsidRPr="00D63740">
        <w:t>сопоставления</w:t>
      </w:r>
      <w:proofErr w:type="gramEnd"/>
      <w:r w:rsidRPr="00D63740">
        <w:t xml:space="preserve"> фактически достигнутых в отчетном году значений показателей (индикаторов) программы и их плановых значений, приведенных по формуле: </w:t>
      </w:r>
    </w:p>
    <w:p w:rsidR="00754DAA" w:rsidRPr="00D63740" w:rsidRDefault="00754DAA" w:rsidP="002A5FE6">
      <w:pPr>
        <w:jc w:val="both"/>
      </w:pPr>
      <w:r w:rsidRPr="00D63740">
        <w:t xml:space="preserve">Сд == 3ф/3п* 100%, где: </w:t>
      </w:r>
    </w:p>
    <w:p w:rsidR="00754DAA" w:rsidRPr="00D63740" w:rsidRDefault="00754DAA" w:rsidP="002A5FE6">
      <w:pPr>
        <w:jc w:val="both"/>
      </w:pPr>
      <w:r w:rsidRPr="00D63740">
        <w:t xml:space="preserve">Сд - степень достижения целей (решения задач), </w:t>
      </w:r>
    </w:p>
    <w:p w:rsidR="00754DAA" w:rsidRPr="00D63740" w:rsidRDefault="00754DAA" w:rsidP="002A5FE6">
      <w:pPr>
        <w:jc w:val="both"/>
      </w:pPr>
      <w:r w:rsidRPr="00D63740">
        <w:t xml:space="preserve">3ф - фактическое значение показателя (индикатора) муниципальной программы в отчетном году, </w:t>
      </w:r>
    </w:p>
    <w:p w:rsidR="00754DAA" w:rsidRPr="00D63740" w:rsidRDefault="00754DAA" w:rsidP="002A5FE6">
      <w:pPr>
        <w:jc w:val="both"/>
      </w:pPr>
      <w:r w:rsidRPr="00D63740">
        <w:t xml:space="preserve">3п - запланированное на отчетный год значение показателя (индикатора) муниципальной программы - для показателей (индикаторов), тенденцией изменения которых является рост значений, или </w:t>
      </w:r>
    </w:p>
    <w:p w:rsidR="00754DAA" w:rsidRPr="00D63740" w:rsidRDefault="00754DAA" w:rsidP="002A5FE6">
      <w:pPr>
        <w:jc w:val="both"/>
      </w:pPr>
      <w:r w:rsidRPr="00D63740">
        <w:t xml:space="preserve">Сд == 3п/3ф* 1 00% - для показателя (индикатора), тенденцией </w:t>
      </w:r>
      <w:proofErr w:type="gramStart"/>
      <w:r w:rsidRPr="00D63740">
        <w:t>изменения</w:t>
      </w:r>
      <w:proofErr w:type="gramEnd"/>
      <w:r w:rsidRPr="00D63740">
        <w:t xml:space="preserve"> которых является снижение значений; </w:t>
      </w:r>
    </w:p>
    <w:p w:rsidR="00754DAA" w:rsidRPr="00D63740" w:rsidRDefault="00754DAA" w:rsidP="002A5FE6">
      <w:pPr>
        <w:jc w:val="both"/>
      </w:pPr>
      <w:r w:rsidRPr="00D63740">
        <w:t xml:space="preserve">- оценки уровня освоения средств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программы, представленных по формуле: </w:t>
      </w:r>
    </w:p>
    <w:p w:rsidR="00754DAA" w:rsidRPr="00D63740" w:rsidRDefault="00754DAA" w:rsidP="002A5FE6">
      <w:pPr>
        <w:jc w:val="both"/>
      </w:pPr>
      <w:r w:rsidRPr="00D63740">
        <w:t xml:space="preserve">Уф == Фф/Фп* 100%, где: </w:t>
      </w:r>
    </w:p>
    <w:p w:rsidR="00754DAA" w:rsidRPr="00D63740" w:rsidRDefault="00754DAA" w:rsidP="002A5FE6">
      <w:pPr>
        <w:jc w:val="both"/>
      </w:pPr>
      <w:r w:rsidRPr="00D63740">
        <w:t xml:space="preserve">Уф - уровень освоения средств муниципальной программы в отчетном году, </w:t>
      </w:r>
    </w:p>
    <w:p w:rsidR="00754DAA" w:rsidRPr="00D63740" w:rsidRDefault="00754DAA" w:rsidP="002A5FE6">
      <w:pPr>
        <w:jc w:val="both"/>
      </w:pPr>
      <w:r w:rsidRPr="00D63740">
        <w:t xml:space="preserve">Фф - объем средств, фактически освоенных на реализацию муниципальной программы в отчетном году, </w:t>
      </w:r>
    </w:p>
    <w:p w:rsidR="00754DAA" w:rsidRPr="00D63740" w:rsidRDefault="00754DAA" w:rsidP="002A5FE6">
      <w:pPr>
        <w:jc w:val="both"/>
      </w:pPr>
      <w:r w:rsidRPr="00D63740">
        <w:t>Фп - объем бюджетных назначений по муниципальной программе на отчетный год.</w:t>
      </w:r>
    </w:p>
    <w:p w:rsidR="00754DAA" w:rsidRPr="00D63740" w:rsidRDefault="00754DAA" w:rsidP="002A5FE6">
      <w:pPr>
        <w:jc w:val="both"/>
      </w:pPr>
      <w:r w:rsidRPr="00D63740">
        <w:lastRenderedPageBreak/>
        <w:t xml:space="preserve">         Оценка эффективности реализации муниципальной программы проводится до 1 марта года, следующего за </w:t>
      </w:r>
      <w:proofErr w:type="gramStart"/>
      <w:r w:rsidRPr="00D63740">
        <w:t>отчетным</w:t>
      </w:r>
      <w:proofErr w:type="gramEnd"/>
      <w:r w:rsidRPr="00D63740">
        <w:t>.</w:t>
      </w:r>
    </w:p>
    <w:p w:rsidR="00754DAA" w:rsidRPr="00D63740" w:rsidRDefault="00754DAA" w:rsidP="002A5FE6">
      <w:pPr>
        <w:jc w:val="both"/>
      </w:pPr>
      <w:r w:rsidRPr="00D63740">
        <w:t xml:space="preserve">Муниципальная программа считается реализуемой с высоким уровнем эффективности, если: </w:t>
      </w:r>
    </w:p>
    <w:p w:rsidR="00754DAA" w:rsidRPr="00D63740" w:rsidRDefault="00754DAA" w:rsidP="002A5FE6">
      <w:pPr>
        <w:jc w:val="both"/>
      </w:pPr>
      <w:r w:rsidRPr="00D63740">
        <w:t xml:space="preserve">       не менее 95% мероприятий, запланированных на отчетный год, </w:t>
      </w:r>
      <w:proofErr w:type="gramStart"/>
      <w:r w:rsidRPr="00D63740">
        <w:t>выполнены</w:t>
      </w:r>
      <w:proofErr w:type="gramEnd"/>
      <w:r w:rsidRPr="00D63740">
        <w:t xml:space="preserve"> в полном объеме; </w:t>
      </w:r>
    </w:p>
    <w:p w:rsidR="00754DAA" w:rsidRPr="00D63740" w:rsidRDefault="00754DAA" w:rsidP="002A5FE6">
      <w:pPr>
        <w:jc w:val="both"/>
      </w:pPr>
      <w:r w:rsidRPr="00D63740">
        <w:t xml:space="preserve">       освоено не менее 95% средств, запланированных для реализации муниципальной программы в отчетном году. </w:t>
      </w:r>
    </w:p>
    <w:p w:rsidR="00754DAA" w:rsidRPr="00D63740" w:rsidRDefault="00754DAA" w:rsidP="002A5FE6">
      <w:pPr>
        <w:jc w:val="both"/>
      </w:pPr>
      <w:r w:rsidRPr="00D63740">
        <w:t xml:space="preserve">         Муниципальная программа считается реализуемой с удовлетворительным уровнем эффективности, если: </w:t>
      </w:r>
    </w:p>
    <w:p w:rsidR="00754DAA" w:rsidRPr="00D63740" w:rsidRDefault="00754DAA" w:rsidP="002A5FE6">
      <w:pPr>
        <w:jc w:val="both"/>
      </w:pPr>
      <w:r w:rsidRPr="00D63740">
        <w:t xml:space="preserve">   не менее 80% мероприятий, запланированных на отчетный год, </w:t>
      </w:r>
      <w:proofErr w:type="gramStart"/>
      <w:r w:rsidRPr="00D63740">
        <w:t>выполнены</w:t>
      </w:r>
      <w:proofErr w:type="gramEnd"/>
      <w:r w:rsidRPr="00D63740">
        <w:t xml:space="preserve"> в полном объеме; </w:t>
      </w:r>
    </w:p>
    <w:p w:rsidR="00754DAA" w:rsidRPr="00D63740" w:rsidRDefault="00754DAA" w:rsidP="002A5FE6">
      <w:pPr>
        <w:jc w:val="both"/>
      </w:pPr>
      <w:r w:rsidRPr="00D63740">
        <w:t xml:space="preserve">   освоено от 80 до 95% средств, запланированных для реализации муниципальной программы в отчетном году. </w:t>
      </w:r>
    </w:p>
    <w:p w:rsidR="00754DAA" w:rsidRPr="00D63740" w:rsidRDefault="00754DAA" w:rsidP="002A5FE6">
      <w:pPr>
        <w:jc w:val="both"/>
      </w:pPr>
      <w:r w:rsidRPr="00D63740">
        <w:t xml:space="preserve">         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 </w:t>
      </w:r>
    </w:p>
    <w:p w:rsidR="00754DAA" w:rsidRPr="00D63740" w:rsidRDefault="00754DAA" w:rsidP="00754DAA">
      <w:r w:rsidRPr="00D63740">
        <w:rPr>
          <w:b/>
          <w:bCs/>
        </w:rPr>
        <w:t> </w:t>
      </w:r>
    </w:p>
    <w:p w:rsidR="00754DAA" w:rsidRPr="00D63740" w:rsidRDefault="00754DAA" w:rsidP="003B545A">
      <w:pPr>
        <w:jc w:val="center"/>
      </w:pPr>
      <w:proofErr w:type="gramStart"/>
      <w:r w:rsidRPr="00D63740">
        <w:rPr>
          <w:b/>
          <w:bCs/>
        </w:rPr>
        <w:t>I</w:t>
      </w:r>
      <w:proofErr w:type="gramEnd"/>
      <w:r w:rsidRPr="00D63740">
        <w:rPr>
          <w:b/>
          <w:bCs/>
        </w:rPr>
        <w:t>Х</w:t>
      </w:r>
      <w:r w:rsidR="00B96370">
        <w:t xml:space="preserve">. </w:t>
      </w:r>
      <w:r w:rsidRPr="00D63740">
        <w:rPr>
          <w:b/>
          <w:bCs/>
        </w:rPr>
        <w:t>Подпрограмма муниципальной программы</w:t>
      </w:r>
    </w:p>
    <w:p w:rsidR="00754DAA" w:rsidRPr="00D63740" w:rsidRDefault="00754DAA" w:rsidP="003B545A">
      <w:pPr>
        <w:jc w:val="center"/>
      </w:pPr>
    </w:p>
    <w:p w:rsidR="00754DAA" w:rsidRPr="00D63740" w:rsidRDefault="00754DAA" w:rsidP="003B545A">
      <w:pPr>
        <w:jc w:val="center"/>
      </w:pPr>
      <w:r w:rsidRPr="00D63740">
        <w:rPr>
          <w:b/>
          <w:bCs/>
        </w:rPr>
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</w:r>
    </w:p>
    <w:p w:rsidR="00754DAA" w:rsidRPr="00D63740" w:rsidRDefault="00754DAA" w:rsidP="003B545A">
      <w:pPr>
        <w:jc w:val="center"/>
      </w:pPr>
    </w:p>
    <w:p w:rsidR="00754DAA" w:rsidRPr="00D63740" w:rsidRDefault="00754DAA" w:rsidP="003B545A">
      <w:pPr>
        <w:jc w:val="center"/>
      </w:pPr>
      <w:r w:rsidRPr="00D63740">
        <w:rPr>
          <w:b/>
          <w:bCs/>
        </w:rPr>
        <w:t>ПАСПОРТ</w:t>
      </w:r>
      <w:r w:rsidR="003B545A">
        <w:t xml:space="preserve"> </w:t>
      </w:r>
      <w:r w:rsidRPr="00D63740">
        <w:rPr>
          <w:b/>
          <w:bCs/>
        </w:rPr>
        <w:t>Подпрограммы «Реализация мероприятий, направленных на развитие муниципальной службы» муниципальной программы «Развитие муниципальной службы»</w:t>
      </w:r>
    </w:p>
    <w:p w:rsidR="00754DAA" w:rsidRPr="00D63740" w:rsidRDefault="00754DAA" w:rsidP="00754DAA"/>
    <w:tbl>
      <w:tblPr>
        <w:tblW w:w="0" w:type="auto"/>
        <w:tblInd w:w="55" w:type="dxa"/>
        <w:tblCellMar>
          <w:left w:w="0" w:type="dxa"/>
          <w:right w:w="0" w:type="dxa"/>
        </w:tblCellMar>
        <w:tblLook w:val="04A0"/>
      </w:tblPr>
      <w:tblGrid>
        <w:gridCol w:w="3167"/>
        <w:gridCol w:w="6504"/>
      </w:tblGrid>
      <w:tr w:rsidR="00754DAA" w:rsidRPr="00D63740">
        <w:trPr>
          <w:trHeight w:val="736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DAA" w:rsidRPr="00D63740" w:rsidRDefault="00754DAA" w:rsidP="001F70BB">
            <w:r w:rsidRPr="00D63740">
              <w:t>Наименование подпрограммы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DAA" w:rsidRPr="00D63740" w:rsidRDefault="00754DAA" w:rsidP="001F70BB">
            <w:r w:rsidRPr="00D63740">
              <w:t>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  <w:p w:rsidR="00754DAA" w:rsidRPr="00D63740" w:rsidRDefault="00754DAA" w:rsidP="001F70BB">
            <w:r w:rsidRPr="00D63740">
              <w:t> </w:t>
            </w:r>
          </w:p>
        </w:tc>
      </w:tr>
      <w:tr w:rsidR="00754DAA" w:rsidRPr="00D63740">
        <w:trPr>
          <w:trHeight w:val="736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DAA" w:rsidRPr="00D63740" w:rsidRDefault="00754DAA" w:rsidP="001F70BB">
            <w:r w:rsidRPr="00D63740">
              <w:t>Ответственный исполнитель</w:t>
            </w:r>
          </w:p>
          <w:p w:rsidR="00754DAA" w:rsidRPr="00D63740" w:rsidRDefault="00754DAA" w:rsidP="001F70BB">
            <w:r w:rsidRPr="00D63740">
              <w:t>подпрограммы</w:t>
            </w:r>
          </w:p>
        </w:tc>
        <w:tc>
          <w:tcPr>
            <w:tcW w:w="10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DAA" w:rsidRPr="00D63740" w:rsidRDefault="00754DAA" w:rsidP="001F70BB">
            <w:r w:rsidRPr="00D63740">
              <w:t xml:space="preserve">Администрация </w:t>
            </w:r>
            <w:r w:rsidR="00A768C8">
              <w:t>Верхнеграйворонского</w:t>
            </w:r>
            <w:r w:rsidRPr="00D63740">
              <w:t xml:space="preserve"> </w:t>
            </w:r>
            <w:r w:rsidR="001F70BB">
              <w:t>сельсовета Касторенского района</w:t>
            </w:r>
            <w:r w:rsidRPr="00D63740">
              <w:t xml:space="preserve"> </w:t>
            </w:r>
          </w:p>
        </w:tc>
      </w:tr>
      <w:tr w:rsidR="00754DAA" w:rsidRPr="00D63740">
        <w:trPr>
          <w:trHeight w:val="2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DAA" w:rsidRPr="00D63740" w:rsidRDefault="00754DAA" w:rsidP="001F70BB">
            <w:r w:rsidRPr="00D63740">
              <w:t>Программно — целевые инструменты программы</w:t>
            </w:r>
          </w:p>
        </w:tc>
        <w:tc>
          <w:tcPr>
            <w:tcW w:w="10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DAA" w:rsidRPr="00D63740" w:rsidRDefault="00754DAA" w:rsidP="001F70BB">
            <w:r w:rsidRPr="00D63740">
              <w:t>отсутствуют</w:t>
            </w:r>
          </w:p>
        </w:tc>
      </w:tr>
      <w:tr w:rsidR="00754DAA" w:rsidRPr="00D63740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DAA" w:rsidRPr="00D63740" w:rsidRDefault="00754DAA" w:rsidP="001F70BB">
            <w:r w:rsidRPr="00D63740">
              <w:t>Цели подпрограммы</w:t>
            </w:r>
          </w:p>
        </w:tc>
        <w:tc>
          <w:tcPr>
            <w:tcW w:w="10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DAA" w:rsidRPr="00D63740" w:rsidRDefault="00754DAA" w:rsidP="003B545A">
            <w:r w:rsidRPr="00D63740">
              <w:t xml:space="preserve">создание условий для эффективного развития и совершенствования муниципальной службы в </w:t>
            </w:r>
            <w:r w:rsidR="00A768C8">
              <w:t>Верхнеграйворонском</w:t>
            </w:r>
            <w:r w:rsidRPr="00D63740">
              <w:t xml:space="preserve"> сельсовете </w:t>
            </w:r>
            <w:r w:rsidR="003B545A">
              <w:t>Касторенского</w:t>
            </w:r>
            <w:r w:rsidRPr="00D63740">
              <w:t xml:space="preserve"> района Курской области</w:t>
            </w:r>
          </w:p>
        </w:tc>
      </w:tr>
      <w:tr w:rsidR="00754DAA" w:rsidRPr="00D63740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DAA" w:rsidRPr="00D63740" w:rsidRDefault="00754DAA" w:rsidP="001F70BB">
            <w:r w:rsidRPr="00D63740">
              <w:t>Задачи подпрограммы</w:t>
            </w:r>
          </w:p>
        </w:tc>
        <w:tc>
          <w:tcPr>
            <w:tcW w:w="10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DAA" w:rsidRPr="00D63740" w:rsidRDefault="00754DAA" w:rsidP="001F70BB">
            <w:r w:rsidRPr="00D63740">
              <w:t xml:space="preserve">формирование эффективной системы управления муниципальной службой; </w:t>
            </w:r>
          </w:p>
          <w:p w:rsidR="00754DAA" w:rsidRPr="00D63740" w:rsidRDefault="00754DAA" w:rsidP="001F70BB">
            <w:r w:rsidRPr="00D63740">
              <w:t xml:space="preserve">повышение ответственности муниципальных служащих за результаты своей деятельности; </w:t>
            </w:r>
          </w:p>
          <w:p w:rsidR="00754DAA" w:rsidRPr="00D63740" w:rsidRDefault="00754DAA" w:rsidP="001F70BB">
            <w:r w:rsidRPr="00D63740">
              <w:t xml:space="preserve">обеспечение открытости и прозрачности муниципальной службы; </w:t>
            </w:r>
          </w:p>
          <w:p w:rsidR="00754DAA" w:rsidRPr="00D63740" w:rsidRDefault="00754DAA" w:rsidP="001F70BB">
            <w:r w:rsidRPr="00D63740">
              <w:t xml:space="preserve">укрепление материально-технической базы, необходимой для эффективного развития муниципальной службы </w:t>
            </w:r>
          </w:p>
        </w:tc>
      </w:tr>
      <w:tr w:rsidR="00754DAA" w:rsidRPr="00D63740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DAA" w:rsidRPr="00D63740" w:rsidRDefault="00754DAA" w:rsidP="001F70BB">
            <w:r w:rsidRPr="00D63740">
              <w:t xml:space="preserve">Целевые индикаторы и </w:t>
            </w:r>
          </w:p>
          <w:p w:rsidR="00754DAA" w:rsidRPr="00D63740" w:rsidRDefault="00754DAA" w:rsidP="001F70BB">
            <w:r w:rsidRPr="00D63740">
              <w:t>показатели подпрограммы</w:t>
            </w:r>
          </w:p>
        </w:tc>
        <w:tc>
          <w:tcPr>
            <w:tcW w:w="10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DAA" w:rsidRPr="00D63740" w:rsidRDefault="00754DAA" w:rsidP="001F70BB">
            <w:r w:rsidRPr="00D63740">
              <w:t xml:space="preserve">- количество муниципальных служащих, прошедших </w:t>
            </w:r>
          </w:p>
          <w:p w:rsidR="00754DAA" w:rsidRPr="00D63740" w:rsidRDefault="00754DAA" w:rsidP="001F70BB">
            <w:r w:rsidRPr="00D63740">
              <w:t>переподготовку и повышение квалификации;</w:t>
            </w:r>
          </w:p>
          <w:p w:rsidR="00754DAA" w:rsidRPr="00D63740" w:rsidRDefault="00754DAA" w:rsidP="001F70BB">
            <w:r w:rsidRPr="00D63740">
              <w:t xml:space="preserve">- доля вакантных должностей муниципальной службы, </w:t>
            </w:r>
            <w:r w:rsidRPr="00D63740">
              <w:lastRenderedPageBreak/>
              <w:t xml:space="preserve">замещаемых на основе назначения из кадрового резерва, от числа назначений; </w:t>
            </w:r>
          </w:p>
          <w:p w:rsidR="00754DAA" w:rsidRPr="00D63740" w:rsidRDefault="00754DAA" w:rsidP="001F70BB">
            <w:r w:rsidRPr="00D63740">
              <w:t xml:space="preserve">- количество муниципальных служащих, включенных в кадровый резерв; </w:t>
            </w:r>
          </w:p>
          <w:p w:rsidR="00754DAA" w:rsidRPr="00D63740" w:rsidRDefault="00754DAA" w:rsidP="001F70BB">
            <w:r w:rsidRPr="00D63740">
              <w:t xml:space="preserve">- доля граждан, доверяющих муниципальным служащим, количество мероприятий по противодействию коррупции на муниципальной службе и снижению уровня коррупционных проявлений; </w:t>
            </w:r>
          </w:p>
          <w:p w:rsidR="00754DAA" w:rsidRPr="00D63740" w:rsidRDefault="00754DAA" w:rsidP="001F70BB">
            <w:r w:rsidRPr="00D63740">
              <w:t xml:space="preserve">- уровень компьютеризации рабочих мест муниципальных служащих </w:t>
            </w:r>
            <w:r w:rsidR="00A768C8">
              <w:t>Верхнеграйворонского</w:t>
            </w:r>
            <w:r w:rsidRPr="00D63740">
              <w:t xml:space="preserve"> сельсовета; </w:t>
            </w:r>
          </w:p>
          <w:p w:rsidR="00754DAA" w:rsidRPr="00D63740" w:rsidRDefault="00754DAA" w:rsidP="001F70BB">
            <w:r w:rsidRPr="00D63740">
              <w:t xml:space="preserve">- улучшение и оздоровление условий труда путем обустройства рабочих мест муниципальных служащих (количество обустроенных рабочих мест); </w:t>
            </w:r>
          </w:p>
          <w:p w:rsidR="00754DAA" w:rsidRPr="00D63740" w:rsidRDefault="00754DAA" w:rsidP="001F70BB">
            <w:r w:rsidRPr="00D63740">
              <w:t>- уровень выполнения бюджетных обязательств по материально-техническому обеспечению муниципальной службы по отношению к запланированным показателям</w:t>
            </w:r>
          </w:p>
        </w:tc>
      </w:tr>
      <w:tr w:rsidR="00754DAA" w:rsidRPr="00D63740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DAA" w:rsidRPr="00D63740" w:rsidRDefault="00754DAA" w:rsidP="001F70BB">
            <w:r w:rsidRPr="00D63740">
              <w:lastRenderedPageBreak/>
              <w:t>Этапы и сроки реализации подпрограммы</w:t>
            </w:r>
          </w:p>
        </w:tc>
        <w:tc>
          <w:tcPr>
            <w:tcW w:w="10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DAA" w:rsidRPr="00D63740" w:rsidRDefault="00754DAA" w:rsidP="001F70BB">
            <w:r w:rsidRPr="00D63740">
              <w:t>Подпрограмма реализу</w:t>
            </w:r>
            <w:r w:rsidR="00D02BC1">
              <w:t>ется в три этап: 2018</w:t>
            </w:r>
            <w:r w:rsidR="0094063B">
              <w:t>-20</w:t>
            </w:r>
            <w:r w:rsidR="00D02BC1">
              <w:t>20</w:t>
            </w:r>
            <w:r w:rsidR="00446956">
              <w:t xml:space="preserve"> год</w:t>
            </w:r>
            <w:r w:rsidR="0094063B">
              <w:t>а</w:t>
            </w:r>
          </w:p>
          <w:p w:rsidR="00754DAA" w:rsidRPr="00D63740" w:rsidRDefault="00754DAA" w:rsidP="001F70BB">
            <w:r w:rsidRPr="00D63740">
              <w:t> </w:t>
            </w:r>
          </w:p>
        </w:tc>
      </w:tr>
      <w:tr w:rsidR="00754DAA" w:rsidRPr="00D63740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DAA" w:rsidRPr="00D63740" w:rsidRDefault="00754DAA" w:rsidP="001F70BB">
            <w:r w:rsidRPr="00D63740">
              <w:t xml:space="preserve">Объемы бюджетных ассигнований подпрограммы </w:t>
            </w:r>
          </w:p>
          <w:p w:rsidR="00754DAA" w:rsidRPr="00D63740" w:rsidRDefault="00754DAA" w:rsidP="001F70BB">
            <w:r w:rsidRPr="00D63740">
              <w:t> </w:t>
            </w:r>
          </w:p>
        </w:tc>
        <w:tc>
          <w:tcPr>
            <w:tcW w:w="10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DAA" w:rsidRPr="00742553" w:rsidRDefault="00754DAA" w:rsidP="001F70BB">
            <w:r w:rsidRPr="00742553">
              <w:t xml:space="preserve">Общий объем финансирования подпрограммы за счет средств местного бюджета составляет: </w:t>
            </w:r>
            <w:r w:rsidR="00D02BC1">
              <w:t>5</w:t>
            </w:r>
            <w:r w:rsidR="00742553" w:rsidRPr="00742553">
              <w:t>000</w:t>
            </w:r>
            <w:r w:rsidRPr="00742553">
              <w:t>  рублей</w:t>
            </w:r>
            <w:r w:rsidR="00446956" w:rsidRPr="00742553">
              <w:t>.</w:t>
            </w:r>
          </w:p>
          <w:p w:rsidR="00754DAA" w:rsidRPr="00D63740" w:rsidRDefault="00754DAA" w:rsidP="001F70BB">
            <w:r w:rsidRPr="00D63740">
              <w:t> </w:t>
            </w:r>
          </w:p>
        </w:tc>
      </w:tr>
      <w:tr w:rsidR="00754DAA" w:rsidRPr="00D63740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DAA" w:rsidRPr="00D63740" w:rsidRDefault="00754DAA" w:rsidP="001F70BB">
            <w:r w:rsidRPr="00D63740">
              <w:t>Ожидаемые результаты реализации подпрограммы</w:t>
            </w:r>
          </w:p>
        </w:tc>
        <w:tc>
          <w:tcPr>
            <w:tcW w:w="10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DAA" w:rsidRPr="00D63740" w:rsidRDefault="00754DAA" w:rsidP="001F70BB">
            <w:r w:rsidRPr="00D63740">
              <w:t xml:space="preserve">Реализация подпрограммы   будет способствовать созданию необходимых условий для повышения эффективности и результативности развития муниципальной службы в </w:t>
            </w:r>
            <w:r w:rsidR="00A768C8">
              <w:t>Верхнеграйворонском</w:t>
            </w:r>
            <w:r w:rsidRPr="00D63740">
              <w:t xml:space="preserve"> сельсовете. </w:t>
            </w:r>
          </w:p>
          <w:p w:rsidR="00754DAA" w:rsidRPr="00D63740" w:rsidRDefault="00754DAA" w:rsidP="001F70BB">
            <w:r w:rsidRPr="00D63740">
              <w:t xml:space="preserve">В рамках подпрограммы будут обеспечены следующие результаты: </w:t>
            </w:r>
          </w:p>
          <w:p w:rsidR="00754DAA" w:rsidRPr="00D63740" w:rsidRDefault="00754DAA" w:rsidP="001F70BB">
            <w:r w:rsidRPr="00D63740">
              <w:t xml:space="preserve">- повышение эффективности и результативности муниципальной службы; </w:t>
            </w:r>
          </w:p>
          <w:p w:rsidR="00754DAA" w:rsidRPr="00D63740" w:rsidRDefault="00754DAA" w:rsidP="001F70BB">
            <w:r w:rsidRPr="00D63740">
              <w:t>- внедрение и совершенствование механизмов формирования кадрового резерва;</w:t>
            </w:r>
          </w:p>
          <w:p w:rsidR="00754DAA" w:rsidRPr="00D63740" w:rsidRDefault="00754DAA" w:rsidP="001F70BB">
            <w:r w:rsidRPr="00D63740">
              <w:t xml:space="preserve">- проведения аттестации муниципальных служащих; </w:t>
            </w:r>
          </w:p>
          <w:p w:rsidR="00754DAA" w:rsidRPr="00D63740" w:rsidRDefault="00754DAA" w:rsidP="001F70BB">
            <w:r w:rsidRPr="00D63740">
              <w:t xml:space="preserve">- повышение квалификации муниципальных служащих; </w:t>
            </w:r>
          </w:p>
          <w:p w:rsidR="00754DAA" w:rsidRPr="00D63740" w:rsidRDefault="00754DAA" w:rsidP="001F70BB">
            <w:r w:rsidRPr="00D63740">
              <w:t xml:space="preserve">- </w:t>
            </w:r>
            <w:r w:rsidRPr="002A6FDB">
              <w:t xml:space="preserve">приобретение </w:t>
            </w:r>
            <w:r w:rsidR="003B545A" w:rsidRPr="002A6FDB">
              <w:t>компьютера</w:t>
            </w:r>
            <w:r w:rsidRPr="002A6FDB">
              <w:t>,</w:t>
            </w:r>
            <w:r w:rsidRPr="00D63740">
              <w:t xml:space="preserve"> ремонт компьютеров; </w:t>
            </w:r>
          </w:p>
          <w:p w:rsidR="00754DAA" w:rsidRPr="00D63740" w:rsidRDefault="00754DAA" w:rsidP="001F70BB">
            <w:r w:rsidRPr="00D63740">
              <w:t xml:space="preserve">- приобретение лицензированных программных продуктов; </w:t>
            </w:r>
          </w:p>
          <w:p w:rsidR="00754DAA" w:rsidRPr="00D63740" w:rsidRDefault="00754DAA" w:rsidP="001F70BB">
            <w:r w:rsidRPr="00D63740">
              <w:t xml:space="preserve">- обустройство рабочих мест; </w:t>
            </w:r>
          </w:p>
          <w:p w:rsidR="00754DAA" w:rsidRPr="00D63740" w:rsidRDefault="00754DAA" w:rsidP="001F70BB">
            <w:r w:rsidRPr="00D63740">
              <w:t xml:space="preserve">- обеспечение материально-техническими ресурсами </w:t>
            </w:r>
          </w:p>
          <w:p w:rsidR="00754DAA" w:rsidRPr="00D63740" w:rsidRDefault="00754DAA" w:rsidP="001F70BB">
            <w:r w:rsidRPr="00D63740">
              <w:t xml:space="preserve">рабочих мест муниципальных служащих; </w:t>
            </w:r>
          </w:p>
          <w:p w:rsidR="00754DAA" w:rsidRPr="00D63740" w:rsidRDefault="00754DAA" w:rsidP="001F70BB">
            <w:r w:rsidRPr="00D63740">
              <w:t xml:space="preserve">- обеспечение доступа к сети «Интернет» </w:t>
            </w:r>
            <w:r w:rsidRPr="002A6FDB">
              <w:t>100 %</w:t>
            </w:r>
            <w:r w:rsidRPr="00D63740">
              <w:t xml:space="preserve"> рабочих мест муниципальных служащих; </w:t>
            </w:r>
          </w:p>
          <w:p w:rsidR="00754DAA" w:rsidRPr="00D63740" w:rsidRDefault="00754DAA" w:rsidP="001F70BB">
            <w:r w:rsidRPr="00D63740">
              <w:t xml:space="preserve">- повышение доверия населения к органам местного самоуправления на 25%; </w:t>
            </w:r>
          </w:p>
          <w:p w:rsidR="00754DAA" w:rsidRPr="00D63740" w:rsidRDefault="00754DAA" w:rsidP="001F70BB">
            <w:r w:rsidRPr="00D63740">
              <w:t xml:space="preserve">- повышения уровня материально-технического обеспечения муниципальной службы </w:t>
            </w:r>
            <w:r w:rsidR="00A768C8">
              <w:t>Верхнеграйворонского</w:t>
            </w:r>
            <w:r w:rsidRPr="00D63740">
              <w:t xml:space="preserve"> сельсовета до 90 % по отношению к запланированным показателям; </w:t>
            </w:r>
          </w:p>
          <w:p w:rsidR="00754DAA" w:rsidRPr="00D63740" w:rsidRDefault="00754DAA" w:rsidP="001F70BB">
            <w:r w:rsidRPr="00D63740">
              <w:t xml:space="preserve">- формирование нетерпимого отношения к коррупции. </w:t>
            </w:r>
          </w:p>
        </w:tc>
      </w:tr>
    </w:tbl>
    <w:p w:rsidR="00754DAA" w:rsidRPr="00D63740" w:rsidRDefault="00754DAA" w:rsidP="00754DAA">
      <w:r w:rsidRPr="00D63740">
        <w:t> </w:t>
      </w:r>
    </w:p>
    <w:p w:rsidR="00754DAA" w:rsidRPr="00D63740" w:rsidRDefault="00754DAA" w:rsidP="003B545A">
      <w:pPr>
        <w:jc w:val="center"/>
      </w:pPr>
      <w:r w:rsidRPr="00D63740">
        <w:rPr>
          <w:b/>
          <w:bCs/>
        </w:rPr>
        <w:t>I. Характеристика сферы реализации Подпрограммы</w:t>
      </w:r>
    </w:p>
    <w:p w:rsidR="00754DAA" w:rsidRPr="00D63740" w:rsidRDefault="00754DAA" w:rsidP="00754DAA">
      <w:r w:rsidRPr="00D63740">
        <w:t> </w:t>
      </w:r>
    </w:p>
    <w:p w:rsidR="00754DAA" w:rsidRPr="00D63740" w:rsidRDefault="00754DAA" w:rsidP="002A5FE6">
      <w:pPr>
        <w:jc w:val="both"/>
      </w:pPr>
      <w:r w:rsidRPr="00D63740">
        <w:t xml:space="preserve">       В значительной степени результаты реализации подпрограммы зависят от кадрового потенциала, его профессионального уровня и качества подготовки. </w:t>
      </w:r>
    </w:p>
    <w:p w:rsidR="00754DAA" w:rsidRPr="00D63740" w:rsidRDefault="00754DAA" w:rsidP="002A5FE6">
      <w:pPr>
        <w:jc w:val="both"/>
      </w:pPr>
      <w:r w:rsidRPr="00D63740">
        <w:lastRenderedPageBreak/>
        <w:t xml:space="preserve">       Развитию кадрового потенциала способствуют правовое регулирование и оптимальная организация прохождения муниципальной службы, плановое и системное ее развитие. </w:t>
      </w:r>
    </w:p>
    <w:p w:rsidR="00754DAA" w:rsidRPr="00D63740" w:rsidRDefault="00754DAA" w:rsidP="002A5FE6">
      <w:pPr>
        <w:jc w:val="both"/>
      </w:pPr>
      <w:r w:rsidRPr="00D63740">
        <w:t>     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 из бюджета муниципального образования «</w:t>
      </w:r>
      <w:r w:rsidR="001F5A52">
        <w:t>Верхнеграйворонский</w:t>
      </w:r>
      <w:r w:rsidRPr="00D63740">
        <w:t xml:space="preserve"> сельсовет» </w:t>
      </w:r>
      <w:r w:rsidR="003B545A">
        <w:t>Касторенского</w:t>
      </w:r>
      <w:r w:rsidRPr="00D63740">
        <w:t xml:space="preserve"> района Курской области. </w:t>
      </w:r>
    </w:p>
    <w:p w:rsidR="00754DAA" w:rsidRPr="000E2EA8" w:rsidRDefault="00754DAA" w:rsidP="002A5FE6">
      <w:pPr>
        <w:jc w:val="both"/>
      </w:pPr>
      <w:r w:rsidRPr="000E2EA8">
        <w:t xml:space="preserve">     В целях урегулирования указанных проблем существует необходимость создания и развития на территории </w:t>
      </w:r>
      <w:r w:rsidR="00A768C8">
        <w:t>Верхнеграйворонского</w:t>
      </w:r>
      <w:r w:rsidRPr="000E2EA8">
        <w:t xml:space="preserve"> </w:t>
      </w:r>
      <w:r w:rsidR="001F70BB" w:rsidRPr="000E2EA8">
        <w:t>сельсовета Касторенского района</w:t>
      </w:r>
      <w:r w:rsidRPr="000E2EA8">
        <w:t xml:space="preserve"> Курской области системы дистанционного обучения и переподготовки муниципальных служащих непосредственно на базе муниципального образования без отрыва от основного места работы, что в свою очередь позволит существенно сократить затраты. На решение указанных проблем муниципальной службы в </w:t>
      </w:r>
      <w:r w:rsidR="00A768C8">
        <w:t>Верхнеграйворонском</w:t>
      </w:r>
      <w:r w:rsidRPr="000E2EA8">
        <w:t xml:space="preserve"> сельсовете </w:t>
      </w:r>
      <w:r w:rsidR="003B545A" w:rsidRPr="000E2EA8">
        <w:t>Касторенского</w:t>
      </w:r>
      <w:r w:rsidRPr="000E2EA8">
        <w:t xml:space="preserve"> района Курской области направлены мероприятия подпрограммы. </w:t>
      </w:r>
    </w:p>
    <w:p w:rsidR="00754DAA" w:rsidRPr="00D63740" w:rsidRDefault="00754DAA" w:rsidP="002A5FE6">
      <w:pPr>
        <w:jc w:val="both"/>
      </w:pPr>
      <w:r w:rsidRPr="00D63740">
        <w:t xml:space="preserve">     Одним из основных направлений подпрограммы является обеспечение открытости и прозрачности муниципальной службы, достижение чего невозможно без обеспечения к внешним информационным ресурсам, сетям связи, коммуникационным сетям в целях размещения информации об исполнении муниципальных услуг для населения, доступности нормативной правовой базы </w:t>
      </w:r>
      <w:r w:rsidR="00A768C8">
        <w:t>Верхнеграйворонского</w:t>
      </w:r>
      <w:r w:rsidRPr="00D63740">
        <w:t xml:space="preserve"> </w:t>
      </w:r>
      <w:r w:rsidR="001F70BB">
        <w:t>сельсовета Касторенского района</w:t>
      </w:r>
      <w:r w:rsidRPr="00D63740">
        <w:t xml:space="preserve"> Курской области. </w:t>
      </w:r>
    </w:p>
    <w:p w:rsidR="00754DAA" w:rsidRPr="00D63740" w:rsidRDefault="00754DAA" w:rsidP="002A5FE6">
      <w:pPr>
        <w:jc w:val="both"/>
      </w:pPr>
      <w:r w:rsidRPr="00D63740">
        <w:t xml:space="preserve">     </w:t>
      </w:r>
      <w:proofErr w:type="gramStart"/>
      <w:r w:rsidRPr="00D63740">
        <w:t xml:space="preserve">Повышение результативности профессиональной деятельности муниципальных служащих в </w:t>
      </w:r>
      <w:r w:rsidR="00A768C8">
        <w:t>Верхнеграйворонском</w:t>
      </w:r>
      <w:r w:rsidRPr="00D63740">
        <w:t xml:space="preserve"> сельсовете </w:t>
      </w:r>
      <w:r w:rsidR="003B545A">
        <w:t>Касторенского</w:t>
      </w:r>
      <w:r w:rsidRPr="00D63740">
        <w:t xml:space="preserve"> района Курской области невозможно без создания материально-технических условий для эффективного функционирования муниципальной службы Основной целью данного направления является рациональное использование материально-технических ресурсов на муниципальной службе, а также обеспечение надлежащих условий для качественного исполнения муниципальными служащими своих должностных (служебных) обязанностей и оказания ими гражданам и организациям качественных муниципальных услуг. </w:t>
      </w:r>
      <w:proofErr w:type="gramEnd"/>
    </w:p>
    <w:p w:rsidR="00754DAA" w:rsidRPr="00D63740" w:rsidRDefault="00754DAA" w:rsidP="00754DAA">
      <w:r w:rsidRPr="00D63740">
        <w:rPr>
          <w:b/>
          <w:bCs/>
        </w:rPr>
        <w:t> </w:t>
      </w:r>
    </w:p>
    <w:p w:rsidR="00754DAA" w:rsidRPr="00D63740" w:rsidRDefault="00754DAA" w:rsidP="003B545A">
      <w:pPr>
        <w:jc w:val="center"/>
      </w:pPr>
      <w:r w:rsidRPr="00D63740">
        <w:rPr>
          <w:b/>
          <w:bCs/>
        </w:rPr>
        <w:t>II. Приоритеты государственной политики в сфере реализации подпрограммы 1,</w:t>
      </w:r>
    </w:p>
    <w:p w:rsidR="00754DAA" w:rsidRPr="00D63740" w:rsidRDefault="00754DAA" w:rsidP="003B545A">
      <w:pPr>
        <w:jc w:val="center"/>
      </w:pPr>
      <w:r w:rsidRPr="00D63740">
        <w:rPr>
          <w:b/>
          <w:bCs/>
        </w:rPr>
        <w:t>цели, задачи и показатели (индикаторы) достижения целей и решения задач, описание основных ожидаемых к</w:t>
      </w:r>
      <w:r w:rsidR="00434E0A">
        <w:rPr>
          <w:b/>
          <w:bCs/>
        </w:rPr>
        <w:t>онечных результатов реализации П</w:t>
      </w:r>
      <w:r w:rsidRPr="00D63740">
        <w:rPr>
          <w:b/>
          <w:bCs/>
        </w:rPr>
        <w:t>одпрограммы 1, сроков и контрольных этапов реализации Подпрограммы 1</w:t>
      </w:r>
    </w:p>
    <w:p w:rsidR="00754DAA" w:rsidRPr="00D63740" w:rsidRDefault="00754DAA" w:rsidP="00754DAA">
      <w:r w:rsidRPr="00D63740">
        <w:t> </w:t>
      </w:r>
    </w:p>
    <w:p w:rsidR="00754DAA" w:rsidRPr="00D63740" w:rsidRDefault="00754DAA" w:rsidP="002A5FE6">
      <w:pPr>
        <w:jc w:val="both"/>
      </w:pPr>
      <w:r w:rsidRPr="00D63740">
        <w:t xml:space="preserve">       </w:t>
      </w:r>
      <w:proofErr w:type="gramStart"/>
      <w:r w:rsidRPr="00D63740">
        <w:t xml:space="preserve">Приоритетные направления деятельности в </w:t>
      </w:r>
      <w:r w:rsidR="00A768C8">
        <w:t>Верхнеграйворонском</w:t>
      </w:r>
      <w:r w:rsidR="00434E0A">
        <w:t xml:space="preserve"> </w:t>
      </w:r>
      <w:r w:rsidRPr="00D63740">
        <w:t xml:space="preserve">сельсовете </w:t>
      </w:r>
      <w:r w:rsidR="00434E0A">
        <w:t>Касторенского</w:t>
      </w:r>
      <w:r w:rsidRPr="00D63740">
        <w:t xml:space="preserve"> района Курской области в сфере развития муниципальной службы на период до </w:t>
      </w:r>
      <w:r w:rsidR="00434E0A">
        <w:t xml:space="preserve">2017 года сформированы с учетом </w:t>
      </w:r>
      <w:r w:rsidRPr="00D63740">
        <w:t xml:space="preserve"> целей и задач, представленных в следующих документах: в Федеральном законе от</w:t>
      </w:r>
      <w:r w:rsidR="00434E0A">
        <w:t xml:space="preserve"> </w:t>
      </w:r>
      <w:r w:rsidRPr="00D63740">
        <w:t>02.03.2007г. № 25-ФЗ</w:t>
      </w:r>
      <w:r w:rsidR="00434E0A">
        <w:t xml:space="preserve"> </w:t>
      </w:r>
      <w:r w:rsidRPr="00D63740">
        <w:t xml:space="preserve"> «О муниципальной службе в Российской Федерации»; в Федеральном законе от 06.10.2003 №131 – ФЗ «Об общих принципах организации местного самоуправления в Российской Федерации</w:t>
      </w:r>
      <w:r w:rsidR="00434E0A">
        <w:t>»</w:t>
      </w:r>
      <w:r w:rsidRPr="00D63740">
        <w:t>;</w:t>
      </w:r>
      <w:proofErr w:type="gramEnd"/>
      <w:r w:rsidRPr="00D63740">
        <w:t xml:space="preserve"> в Законе Курской области от 13.07.2007 №60 ЗКО «О муниципальной службе в Курской области». </w:t>
      </w:r>
    </w:p>
    <w:p w:rsidR="00754DAA" w:rsidRPr="00D63740" w:rsidRDefault="00754DAA" w:rsidP="002A5FE6">
      <w:pPr>
        <w:jc w:val="both"/>
      </w:pPr>
      <w:r w:rsidRPr="00D63740">
        <w:t xml:space="preserve">     Целью подпрограммы является создание условий для эффективного развития и совершенствования муниципальной службы в </w:t>
      </w:r>
      <w:r w:rsidR="00A768C8">
        <w:t>Верхнеграйворонском</w:t>
      </w:r>
      <w:r w:rsidRPr="00D63740">
        <w:t xml:space="preserve"> сельсовете </w:t>
      </w:r>
      <w:r w:rsidR="00434E0A">
        <w:t>Касторенского</w:t>
      </w:r>
      <w:r w:rsidRPr="00D63740">
        <w:t xml:space="preserve"> района Курской области. </w:t>
      </w:r>
    </w:p>
    <w:p w:rsidR="00754DAA" w:rsidRPr="00D63740" w:rsidRDefault="00754DAA" w:rsidP="002A5FE6">
      <w:pPr>
        <w:jc w:val="both"/>
      </w:pPr>
      <w:r w:rsidRPr="00D63740">
        <w:t xml:space="preserve">       Для достижения указанной цели в рамках подпрограммы будут решаться следующие задачи: </w:t>
      </w:r>
    </w:p>
    <w:p w:rsidR="00754DAA" w:rsidRPr="00D63740" w:rsidRDefault="00754DAA" w:rsidP="002A5FE6">
      <w:pPr>
        <w:jc w:val="both"/>
      </w:pPr>
      <w:r w:rsidRPr="00D63740">
        <w:t xml:space="preserve">       1.Создание единой системы непрерывного обучения муниципальных служащих. </w:t>
      </w:r>
    </w:p>
    <w:p w:rsidR="00754DAA" w:rsidRPr="00D63740" w:rsidRDefault="00754DAA" w:rsidP="002A5FE6">
      <w:pPr>
        <w:jc w:val="both"/>
      </w:pPr>
      <w:r w:rsidRPr="00D63740">
        <w:t xml:space="preserve">      2.Формирование эффективной системы управления муниципальной службой. </w:t>
      </w:r>
    </w:p>
    <w:p w:rsidR="00754DAA" w:rsidRPr="00D63740" w:rsidRDefault="00754DAA" w:rsidP="002A5FE6">
      <w:pPr>
        <w:jc w:val="both"/>
      </w:pPr>
      <w:r w:rsidRPr="00D63740">
        <w:t xml:space="preserve">       3.Повышение ответственности муниципальных служащих за результаты своей деятельности. </w:t>
      </w:r>
    </w:p>
    <w:p w:rsidR="00754DAA" w:rsidRPr="00D63740" w:rsidRDefault="00754DAA" w:rsidP="002A5FE6">
      <w:pPr>
        <w:jc w:val="both"/>
      </w:pPr>
      <w:r w:rsidRPr="00D63740">
        <w:t xml:space="preserve">       4.Обеспечение открытости и прозрачности муниципальной службы. </w:t>
      </w:r>
    </w:p>
    <w:p w:rsidR="00754DAA" w:rsidRPr="00D63740" w:rsidRDefault="00754DAA" w:rsidP="002A5FE6">
      <w:pPr>
        <w:jc w:val="both"/>
      </w:pPr>
      <w:r w:rsidRPr="00D63740">
        <w:lastRenderedPageBreak/>
        <w:t xml:space="preserve">       5.Укрепление материально-технической базы, необходимой для эффективного развития муниципальной службы. </w:t>
      </w:r>
    </w:p>
    <w:p w:rsidR="00754DAA" w:rsidRPr="00D63740" w:rsidRDefault="00754DAA" w:rsidP="002A5FE6">
      <w:pPr>
        <w:jc w:val="both"/>
      </w:pPr>
      <w:r w:rsidRPr="00D63740">
        <w:t xml:space="preserve">       В качестве целевых показателей (индикаторов) подпрограммы определены: </w:t>
      </w:r>
    </w:p>
    <w:p w:rsidR="00754DAA" w:rsidRPr="00D63740" w:rsidRDefault="00754DAA" w:rsidP="002A5FE6">
      <w:pPr>
        <w:jc w:val="both"/>
      </w:pPr>
      <w:r w:rsidRPr="00D63740">
        <w:t xml:space="preserve">       количество муниципальных служащих, прошедших переподготовку и повышение квалификации; </w:t>
      </w:r>
    </w:p>
    <w:p w:rsidR="00754DAA" w:rsidRPr="00D63740" w:rsidRDefault="00754DAA" w:rsidP="002A5FE6">
      <w:pPr>
        <w:jc w:val="both"/>
      </w:pPr>
      <w:r w:rsidRPr="00D63740">
        <w:t xml:space="preserve">     доля вакантных должностей муниципальной службы, замещаемых на основе назначения из кадрового резерва, от числа назначений; </w:t>
      </w:r>
    </w:p>
    <w:p w:rsidR="00754DAA" w:rsidRPr="00D63740" w:rsidRDefault="00754DAA" w:rsidP="002A5FE6">
      <w:pPr>
        <w:jc w:val="both"/>
      </w:pPr>
      <w:r w:rsidRPr="00D63740">
        <w:t xml:space="preserve">     количество муниципальных служащих, включенных в кадровый резерв; </w:t>
      </w:r>
    </w:p>
    <w:p w:rsidR="00754DAA" w:rsidRPr="00D63740" w:rsidRDefault="00754DAA" w:rsidP="002A5FE6">
      <w:pPr>
        <w:jc w:val="both"/>
      </w:pPr>
      <w:r w:rsidRPr="00D63740">
        <w:t xml:space="preserve">     доля граждан, доверяющих муниципальным служащим; </w:t>
      </w:r>
    </w:p>
    <w:p w:rsidR="00754DAA" w:rsidRPr="00D63740" w:rsidRDefault="00754DAA" w:rsidP="002A5FE6">
      <w:pPr>
        <w:jc w:val="both"/>
      </w:pPr>
      <w:r w:rsidRPr="00D63740">
        <w:t xml:space="preserve">     количество мероприятий по противодействию коррупции на муниципальной службе и снижению уровня коррупционных проявлений; </w:t>
      </w:r>
    </w:p>
    <w:p w:rsidR="00754DAA" w:rsidRPr="00D63740" w:rsidRDefault="00754DAA" w:rsidP="002A5FE6">
      <w:pPr>
        <w:jc w:val="both"/>
      </w:pPr>
      <w:r w:rsidRPr="00D63740">
        <w:t xml:space="preserve">     уровень компьютеризации рабочих мест муниципальных служащих; </w:t>
      </w:r>
    </w:p>
    <w:p w:rsidR="00754DAA" w:rsidRPr="00D63740" w:rsidRDefault="00754DAA" w:rsidP="002A5FE6">
      <w:pPr>
        <w:jc w:val="both"/>
      </w:pPr>
      <w:r w:rsidRPr="00D63740">
        <w:t xml:space="preserve">     улучшение и оздоровление условий труда путем обустройства рабочих мест муниципальных служащих (количество обустроенных рабочих мест); </w:t>
      </w:r>
    </w:p>
    <w:p w:rsidR="00754DAA" w:rsidRPr="00D63740" w:rsidRDefault="00754DAA" w:rsidP="002A5FE6">
      <w:pPr>
        <w:jc w:val="both"/>
      </w:pPr>
      <w:r w:rsidRPr="00D63740">
        <w:t xml:space="preserve">     уровень выполнения бюджетных обязательств по материально-техническому обеспечению муниципальной службы </w:t>
      </w:r>
      <w:r w:rsidR="00A768C8">
        <w:t>Верхнеграйворонского</w:t>
      </w:r>
      <w:r w:rsidRPr="00D63740">
        <w:t xml:space="preserve"> </w:t>
      </w:r>
      <w:r w:rsidR="001F70BB">
        <w:t>сельсовета Касторенского района</w:t>
      </w:r>
      <w:r w:rsidRPr="00D63740">
        <w:t xml:space="preserve"> Курской области по отношению к запланированным показателям; </w:t>
      </w:r>
    </w:p>
    <w:p w:rsidR="00754DAA" w:rsidRPr="00D63740" w:rsidRDefault="00754DAA" w:rsidP="002A5FE6">
      <w:pPr>
        <w:jc w:val="both"/>
      </w:pPr>
      <w:r w:rsidRPr="00D63740">
        <w:t xml:space="preserve">     количество муниципальных служащих </w:t>
      </w:r>
      <w:r w:rsidR="00A768C8">
        <w:t>Верхнеграйворонского</w:t>
      </w:r>
      <w:r w:rsidRPr="00D63740">
        <w:t xml:space="preserve"> </w:t>
      </w:r>
      <w:r w:rsidR="001F70BB">
        <w:t>сельсовета Касторенского района</w:t>
      </w:r>
      <w:r w:rsidRPr="00D63740">
        <w:t xml:space="preserve"> Курской области, прошедших диспансеризацию. </w:t>
      </w:r>
    </w:p>
    <w:p w:rsidR="00754DAA" w:rsidRPr="00D63740" w:rsidRDefault="00754DAA" w:rsidP="002A5FE6">
      <w:pPr>
        <w:jc w:val="both"/>
      </w:pPr>
      <w:r w:rsidRPr="00D63740">
        <w:t xml:space="preserve">     Реализация Подпрограммы 1 будет способствовать созданию необходимых условий для повышения эффективности и результативности развития муниципальной службы в </w:t>
      </w:r>
      <w:r w:rsidR="00A768C8">
        <w:t>Верхнеграйворонском</w:t>
      </w:r>
      <w:r w:rsidRPr="00D63740">
        <w:t xml:space="preserve"> сельсовете </w:t>
      </w:r>
      <w:r w:rsidR="00434E0A">
        <w:t>Касторенского</w:t>
      </w:r>
      <w:r w:rsidRPr="00D63740">
        <w:t xml:space="preserve"> района Курской области. В рамках подпрограммы будут обеспечены следующие результаты: </w:t>
      </w:r>
    </w:p>
    <w:p w:rsidR="00754DAA" w:rsidRPr="00D63740" w:rsidRDefault="00754DAA" w:rsidP="002A5FE6">
      <w:pPr>
        <w:jc w:val="both"/>
      </w:pPr>
      <w:r w:rsidRPr="00D63740">
        <w:t xml:space="preserve">       - повышение эффективности и результативности муниципальной службы; </w:t>
      </w:r>
    </w:p>
    <w:p w:rsidR="00754DAA" w:rsidRPr="00D63740" w:rsidRDefault="00754DAA" w:rsidP="002A5FE6">
      <w:pPr>
        <w:jc w:val="both"/>
      </w:pPr>
      <w:r w:rsidRPr="00D63740">
        <w:t>       - внедрение и совершенствование механизмов формирования кадрового резерва;</w:t>
      </w:r>
    </w:p>
    <w:p w:rsidR="00754DAA" w:rsidRPr="00D63740" w:rsidRDefault="00754DAA" w:rsidP="002A5FE6">
      <w:pPr>
        <w:jc w:val="both"/>
      </w:pPr>
      <w:r w:rsidRPr="00D63740">
        <w:t xml:space="preserve">       - проведения аттестации муниципальных служащих; </w:t>
      </w:r>
    </w:p>
    <w:p w:rsidR="00754DAA" w:rsidRPr="00D63740" w:rsidRDefault="00754DAA" w:rsidP="002A5FE6">
      <w:pPr>
        <w:jc w:val="both"/>
      </w:pPr>
      <w:r w:rsidRPr="00D63740">
        <w:t xml:space="preserve">       - переподготовка и повышение квалификации муниципальных служащих; </w:t>
      </w:r>
    </w:p>
    <w:p w:rsidR="00754DAA" w:rsidRPr="00D63740" w:rsidRDefault="00434E0A" w:rsidP="002A5FE6">
      <w:pPr>
        <w:jc w:val="both"/>
      </w:pPr>
      <w:r>
        <w:t xml:space="preserve">       - </w:t>
      </w:r>
      <w:r w:rsidRPr="002A6FDB">
        <w:t>приобретение  компьютера</w:t>
      </w:r>
      <w:r w:rsidR="00754DAA" w:rsidRPr="00D63740">
        <w:t xml:space="preserve">, ремонт компьютеров; </w:t>
      </w:r>
    </w:p>
    <w:p w:rsidR="00754DAA" w:rsidRPr="00D63740" w:rsidRDefault="00754DAA" w:rsidP="002A5FE6">
      <w:pPr>
        <w:jc w:val="both"/>
      </w:pPr>
      <w:r w:rsidRPr="00D63740">
        <w:t>     - приобретение лицензированных программных продуктов;</w:t>
      </w:r>
    </w:p>
    <w:p w:rsidR="00754DAA" w:rsidRPr="00D63740" w:rsidRDefault="00754DAA" w:rsidP="002A5FE6">
      <w:pPr>
        <w:jc w:val="both"/>
      </w:pPr>
      <w:r w:rsidRPr="00D63740">
        <w:t>       -обустройство</w:t>
      </w:r>
      <w:r w:rsidRPr="00434E0A">
        <w:rPr>
          <w:b/>
        </w:rPr>
        <w:t xml:space="preserve"> </w:t>
      </w:r>
      <w:r w:rsidRPr="00D63740">
        <w:t>рабочих мест</w:t>
      </w:r>
      <w:r w:rsidR="000E2EA8">
        <w:t xml:space="preserve"> муниципальных служащих</w:t>
      </w:r>
      <w:r w:rsidRPr="00D63740">
        <w:t>;</w:t>
      </w:r>
    </w:p>
    <w:p w:rsidR="00754DAA" w:rsidRPr="00D63740" w:rsidRDefault="00754DAA" w:rsidP="002A5FE6">
      <w:pPr>
        <w:jc w:val="both"/>
      </w:pPr>
      <w:r w:rsidRPr="00D63740">
        <w:t xml:space="preserve">       -обеспечение материально-техническими ресурсами рабочих мест муниципальных служащих; </w:t>
      </w:r>
    </w:p>
    <w:p w:rsidR="00754DAA" w:rsidRPr="00D63740" w:rsidRDefault="00754DAA" w:rsidP="002A5FE6">
      <w:pPr>
        <w:jc w:val="both"/>
      </w:pPr>
      <w:r w:rsidRPr="00D63740">
        <w:t xml:space="preserve">       - обеспечение доступа к сети «Интернет» 100 % рабочих мест муниципальных служащих; </w:t>
      </w:r>
    </w:p>
    <w:p w:rsidR="00754DAA" w:rsidRPr="00D63740" w:rsidRDefault="00754DAA" w:rsidP="002A5FE6">
      <w:pPr>
        <w:jc w:val="both"/>
      </w:pPr>
      <w:r w:rsidRPr="00D63740">
        <w:t xml:space="preserve">       - прохождение диспансеризации муниципальными служащими; </w:t>
      </w:r>
    </w:p>
    <w:p w:rsidR="00754DAA" w:rsidRPr="00D63740" w:rsidRDefault="00754DAA" w:rsidP="002A5FE6">
      <w:pPr>
        <w:jc w:val="both"/>
      </w:pPr>
      <w:r w:rsidRPr="00D63740">
        <w:t xml:space="preserve">       - увеличение доли вакантных должностей муниципальной службы, замещаемых на основе назначения из кадрового резерва, от числа назначений; </w:t>
      </w:r>
    </w:p>
    <w:p w:rsidR="00754DAA" w:rsidRPr="00D63740" w:rsidRDefault="00754DAA" w:rsidP="002A5FE6">
      <w:pPr>
        <w:jc w:val="both"/>
      </w:pPr>
      <w:r w:rsidRPr="00D63740">
        <w:t xml:space="preserve">       - увеличение на 1 человек муниципальных служащих, включенных в кадровый резерв; </w:t>
      </w:r>
    </w:p>
    <w:p w:rsidR="00754DAA" w:rsidRPr="00D63740" w:rsidRDefault="00754DAA" w:rsidP="002A5FE6">
      <w:pPr>
        <w:jc w:val="both"/>
      </w:pPr>
      <w:r w:rsidRPr="00D63740">
        <w:t xml:space="preserve">       - повышение доверия населения к органам местного самоуправления на 25%; </w:t>
      </w:r>
    </w:p>
    <w:p w:rsidR="00754DAA" w:rsidRPr="00D63740" w:rsidRDefault="00754DAA" w:rsidP="002A5FE6">
      <w:pPr>
        <w:jc w:val="both"/>
      </w:pPr>
      <w:r w:rsidRPr="00D63740">
        <w:t xml:space="preserve">       - повышения уровня материально-технического обеспечения муниципальной службы </w:t>
      </w:r>
      <w:r w:rsidR="00A768C8">
        <w:t>Верхнеграйворонского</w:t>
      </w:r>
      <w:r w:rsidRPr="00D63740">
        <w:t xml:space="preserve"> </w:t>
      </w:r>
      <w:r w:rsidR="001F70BB">
        <w:t>сельсовета Касторенского района</w:t>
      </w:r>
      <w:r w:rsidRPr="00D63740">
        <w:t xml:space="preserve"> курской области до 90 % по отношению к запланированным показателям; </w:t>
      </w:r>
    </w:p>
    <w:p w:rsidR="00754DAA" w:rsidRPr="00D63740" w:rsidRDefault="00754DAA" w:rsidP="002A5FE6">
      <w:pPr>
        <w:jc w:val="both"/>
      </w:pPr>
      <w:r w:rsidRPr="00D63740">
        <w:t xml:space="preserve">     - формирование нетерпимого отношения к коррупции. </w:t>
      </w:r>
    </w:p>
    <w:p w:rsidR="00754DAA" w:rsidRPr="00D63740" w:rsidRDefault="00754DAA" w:rsidP="002A5FE6">
      <w:pPr>
        <w:jc w:val="both"/>
      </w:pPr>
      <w:r w:rsidRPr="00D63740">
        <w:t>       Подпрограм</w:t>
      </w:r>
      <w:r w:rsidR="0094063B">
        <w:t>ма реализуется в три</w:t>
      </w:r>
      <w:r w:rsidR="00446956">
        <w:t xml:space="preserve"> этап</w:t>
      </w:r>
      <w:r w:rsidR="00D02BC1">
        <w:t>а: 2018</w:t>
      </w:r>
      <w:r w:rsidR="0094063B">
        <w:t>-20</w:t>
      </w:r>
      <w:r w:rsidR="00D02BC1">
        <w:t>20</w:t>
      </w:r>
      <w:r w:rsidR="00446956">
        <w:t xml:space="preserve">  год</w:t>
      </w:r>
      <w:r w:rsidR="0094063B">
        <w:t>а</w:t>
      </w:r>
      <w:r w:rsidRPr="00D63740">
        <w:t xml:space="preserve">. </w:t>
      </w:r>
    </w:p>
    <w:p w:rsidR="00754DAA" w:rsidRPr="00D63740" w:rsidRDefault="00754DAA" w:rsidP="002A5FE6">
      <w:pPr>
        <w:jc w:val="both"/>
      </w:pPr>
      <w:r w:rsidRPr="00D63740">
        <w:rPr>
          <w:b/>
          <w:bCs/>
        </w:rPr>
        <w:t> </w:t>
      </w:r>
    </w:p>
    <w:p w:rsidR="00754DAA" w:rsidRPr="00D63740" w:rsidRDefault="00754DAA" w:rsidP="00434E0A">
      <w:pPr>
        <w:jc w:val="center"/>
      </w:pPr>
      <w:r w:rsidRPr="00D63740">
        <w:rPr>
          <w:b/>
          <w:bCs/>
        </w:rPr>
        <w:t>III. Характеристика основных мероприятий Подпрограммы 1</w:t>
      </w:r>
    </w:p>
    <w:p w:rsidR="00754DAA" w:rsidRPr="00D63740" w:rsidRDefault="00754DAA" w:rsidP="00754DAA">
      <w:r w:rsidRPr="00D63740">
        <w:t> </w:t>
      </w:r>
    </w:p>
    <w:p w:rsidR="00754DAA" w:rsidRPr="00D63740" w:rsidRDefault="00754DAA" w:rsidP="002A5FE6">
      <w:pPr>
        <w:jc w:val="both"/>
      </w:pPr>
      <w:r w:rsidRPr="00D63740">
        <w:t xml:space="preserve">         Подпрограмма 1 содержит </w:t>
      </w:r>
      <w:r w:rsidR="00E243FD">
        <w:t>три</w:t>
      </w:r>
      <w:r w:rsidRPr="00D63740">
        <w:t xml:space="preserve"> основных мероприятия: </w:t>
      </w:r>
    </w:p>
    <w:p w:rsidR="00754DAA" w:rsidRPr="008554F8" w:rsidRDefault="00754DAA" w:rsidP="002A5FE6">
      <w:pPr>
        <w:jc w:val="both"/>
      </w:pPr>
      <w:r w:rsidRPr="00D63740">
        <w:rPr>
          <w:b/>
          <w:bCs/>
        </w:rPr>
        <w:t xml:space="preserve">         </w:t>
      </w:r>
      <w:r w:rsidRPr="008554F8">
        <w:rPr>
          <w:bCs/>
        </w:rPr>
        <w:t>Основное мероприятие №1.1. «Повыш</w:t>
      </w:r>
      <w:r w:rsidR="008554F8">
        <w:rPr>
          <w:bCs/>
        </w:rPr>
        <w:t>ение квалификации муниципальных</w:t>
      </w:r>
      <w:r w:rsidRPr="008554F8">
        <w:rPr>
          <w:bCs/>
        </w:rPr>
        <w:t xml:space="preserve"> служащих». </w:t>
      </w:r>
    </w:p>
    <w:p w:rsidR="00754DAA" w:rsidRPr="00D63740" w:rsidRDefault="00754DAA" w:rsidP="002A5FE6">
      <w:pPr>
        <w:jc w:val="both"/>
      </w:pPr>
      <w:r w:rsidRPr="00D63740">
        <w:t xml:space="preserve">В рамках осуществления этого основного мероприятия предусматривается: </w:t>
      </w:r>
    </w:p>
    <w:p w:rsidR="00754DAA" w:rsidRPr="00D63740" w:rsidRDefault="00754DAA" w:rsidP="002A5FE6">
      <w:pPr>
        <w:jc w:val="both"/>
      </w:pPr>
      <w:r w:rsidRPr="00D63740">
        <w:t xml:space="preserve">- организация обучения муниципальных служащих на курсах повышения квалификации; </w:t>
      </w:r>
    </w:p>
    <w:p w:rsidR="00754DAA" w:rsidRPr="00D63740" w:rsidRDefault="00754DAA" w:rsidP="002A5FE6">
      <w:pPr>
        <w:jc w:val="both"/>
      </w:pPr>
      <w:r w:rsidRPr="00D63740">
        <w:lastRenderedPageBreak/>
        <w:t xml:space="preserve">- повышение квалификации муниципальных служащих, в том числе включенных кадровый резерв. </w:t>
      </w:r>
    </w:p>
    <w:p w:rsidR="00754DAA" w:rsidRPr="008554F8" w:rsidRDefault="00754DAA" w:rsidP="002A5FE6">
      <w:pPr>
        <w:jc w:val="both"/>
      </w:pPr>
      <w:r w:rsidRPr="00D63740">
        <w:rPr>
          <w:b/>
          <w:bCs/>
        </w:rPr>
        <w:t xml:space="preserve">         </w:t>
      </w:r>
      <w:r w:rsidRPr="008554F8">
        <w:rPr>
          <w:bCs/>
        </w:rPr>
        <w:t>Основное мероприятие №1.2. «Правовое регулирование оценки деятельнос</w:t>
      </w:r>
      <w:r w:rsidR="008554F8">
        <w:rPr>
          <w:bCs/>
        </w:rPr>
        <w:t>ти муниципального образования «</w:t>
      </w:r>
      <w:r w:rsidR="001F5A52">
        <w:rPr>
          <w:bCs/>
        </w:rPr>
        <w:t>Верхнеграйворонский</w:t>
      </w:r>
      <w:r w:rsidRPr="008554F8">
        <w:rPr>
          <w:bCs/>
        </w:rPr>
        <w:t xml:space="preserve"> сельсовет» </w:t>
      </w:r>
      <w:r w:rsidR="008554F8">
        <w:rPr>
          <w:bCs/>
        </w:rPr>
        <w:t>Касторенского</w:t>
      </w:r>
      <w:r w:rsidRPr="008554F8">
        <w:rPr>
          <w:bCs/>
        </w:rPr>
        <w:t xml:space="preserve"> района Курской области и обеспечения прозрачности, доступности и гласности в сфере местного самоуправления». </w:t>
      </w:r>
    </w:p>
    <w:p w:rsidR="00754DAA" w:rsidRPr="00D63740" w:rsidRDefault="00754DAA" w:rsidP="002A5FE6">
      <w:pPr>
        <w:jc w:val="both"/>
      </w:pPr>
      <w:r w:rsidRPr="00D63740">
        <w:t xml:space="preserve">       В рамках осуществления этого основного мероприятия предусматривается: </w:t>
      </w:r>
    </w:p>
    <w:p w:rsidR="00754DAA" w:rsidRPr="00D63740" w:rsidRDefault="00754DAA" w:rsidP="002A5FE6">
      <w:pPr>
        <w:jc w:val="both"/>
      </w:pPr>
      <w:r w:rsidRPr="00D63740">
        <w:t xml:space="preserve">     - мониторинг внутренних и внешних источников формирования резерва муниципальных служащих; </w:t>
      </w:r>
    </w:p>
    <w:p w:rsidR="00754DAA" w:rsidRPr="00D63740" w:rsidRDefault="00754DAA" w:rsidP="002A5FE6">
      <w:pPr>
        <w:jc w:val="both"/>
      </w:pPr>
      <w:r w:rsidRPr="00D63740">
        <w:t xml:space="preserve">     - обеспечение гласности и равного доступа граждан к муниципальной службе; </w:t>
      </w:r>
    </w:p>
    <w:p w:rsidR="00754DAA" w:rsidRPr="00D63740" w:rsidRDefault="00754DAA" w:rsidP="002A5FE6">
      <w:pPr>
        <w:jc w:val="both"/>
      </w:pPr>
      <w:r w:rsidRPr="00D63740">
        <w:t xml:space="preserve">     - проведение мероприятий антикоррупционной направленности. </w:t>
      </w:r>
    </w:p>
    <w:p w:rsidR="00754DAA" w:rsidRPr="00D63740" w:rsidRDefault="00754DAA" w:rsidP="002A5FE6">
      <w:pPr>
        <w:jc w:val="both"/>
      </w:pPr>
      <w:r w:rsidRPr="00D63740">
        <w:rPr>
          <w:b/>
          <w:bCs/>
        </w:rPr>
        <w:t>        </w:t>
      </w:r>
      <w:r w:rsidRPr="00D63740">
        <w:t xml:space="preserve"> </w:t>
      </w:r>
    </w:p>
    <w:p w:rsidR="00754DAA" w:rsidRPr="008554F8" w:rsidRDefault="00754DAA" w:rsidP="002A5FE6">
      <w:pPr>
        <w:jc w:val="both"/>
      </w:pPr>
      <w:r w:rsidRPr="00D63740">
        <w:rPr>
          <w:b/>
          <w:bCs/>
        </w:rPr>
        <w:t xml:space="preserve">         </w:t>
      </w:r>
      <w:r w:rsidR="00E243FD">
        <w:rPr>
          <w:bCs/>
        </w:rPr>
        <w:t>Основное мероприятие №1.3</w:t>
      </w:r>
      <w:r w:rsidRPr="008554F8">
        <w:rPr>
          <w:bCs/>
        </w:rPr>
        <w:t>.«Обеспечение материально-техническими ресурсами и информационно-коммуникационное сопровождение рабочих мест муниципальных служащих муниципального образования «</w:t>
      </w:r>
      <w:r w:rsidR="001F5A52">
        <w:rPr>
          <w:bCs/>
        </w:rPr>
        <w:t>Верхнеграйворонский</w:t>
      </w:r>
      <w:r w:rsidR="008554F8">
        <w:rPr>
          <w:bCs/>
        </w:rPr>
        <w:t xml:space="preserve"> </w:t>
      </w:r>
      <w:r w:rsidRPr="008554F8">
        <w:rPr>
          <w:bCs/>
        </w:rPr>
        <w:t>сельсовет»</w:t>
      </w:r>
    </w:p>
    <w:p w:rsidR="00754DAA" w:rsidRPr="00D63740" w:rsidRDefault="00754DAA" w:rsidP="002A5FE6">
      <w:pPr>
        <w:jc w:val="both"/>
      </w:pPr>
      <w:r w:rsidRPr="00D63740">
        <w:t xml:space="preserve">         В рамках осуществления этого основного мероприятия предусматривается: </w:t>
      </w:r>
    </w:p>
    <w:p w:rsidR="00434E0A" w:rsidRDefault="00754DAA" w:rsidP="002A5FE6">
      <w:pPr>
        <w:jc w:val="both"/>
      </w:pPr>
      <w:r w:rsidRPr="00D63740">
        <w:t>   - материально-техническое обеспечение муниципальных служащих МО «</w:t>
      </w:r>
      <w:r w:rsidR="001F5A52">
        <w:t>Верхнеграйворонский</w:t>
      </w:r>
      <w:r w:rsidRPr="00D63740">
        <w:t xml:space="preserve"> сельсовет»   - мероприятия по приобретению, ремонту и обслуживанию компьютерной техники, оргтехники, приобретению и обновлению программного обеспечения для обеспечения деятельности муниципальных служащих, замещающих должности муниципальной службы в </w:t>
      </w:r>
      <w:r w:rsidR="00A768C8">
        <w:t>Верхнеграйворонском</w:t>
      </w:r>
      <w:r w:rsidRPr="00D63740">
        <w:t xml:space="preserve"> сельсовете; - обустройство и модернизация рабочих </w:t>
      </w:r>
    </w:p>
    <w:p w:rsidR="00754DAA" w:rsidRPr="00D63740" w:rsidRDefault="00754DAA" w:rsidP="002A5FE6">
      <w:pPr>
        <w:jc w:val="both"/>
      </w:pPr>
      <w:r w:rsidRPr="00D63740">
        <w:t>мест муниципальных служащих</w:t>
      </w:r>
      <w:r w:rsidR="008554F8">
        <w:t>,</w:t>
      </w:r>
      <w:r w:rsidRPr="00D63740">
        <w:t xml:space="preserve"> замещающих должности муниципальной службы в </w:t>
      </w:r>
      <w:r w:rsidR="00A768C8">
        <w:t>Верхнеграйворонском</w:t>
      </w:r>
      <w:r w:rsidR="008554F8">
        <w:t xml:space="preserve"> </w:t>
      </w:r>
      <w:r w:rsidRPr="00D63740">
        <w:t xml:space="preserve"> сельсовете; </w:t>
      </w:r>
      <w:r w:rsidR="008554F8">
        <w:t xml:space="preserve">                                                                                                                              </w:t>
      </w:r>
      <w:r w:rsidRPr="00D63740">
        <w:t xml:space="preserve">  - обеспечение доступа к внешним информационным ресурсам и сетям связи, коммуникационным сетям </w:t>
      </w:r>
      <w:r w:rsidRPr="000C6FEF">
        <w:t>и оплата почтовых расходов</w:t>
      </w:r>
      <w:r w:rsidRPr="00D63740">
        <w:t xml:space="preserve">, связанных с исполнением должностных обязанностей муниципальными служащими, замещающими должности муниципальной службы в </w:t>
      </w:r>
      <w:r w:rsidR="00A768C8">
        <w:t>Верхнеграйворонском</w:t>
      </w:r>
      <w:r w:rsidRPr="00D63740">
        <w:t xml:space="preserve"> сельсовете. </w:t>
      </w:r>
    </w:p>
    <w:p w:rsidR="00754DAA" w:rsidRPr="00D63740" w:rsidRDefault="00754DAA" w:rsidP="00754DAA">
      <w:r w:rsidRPr="00D63740">
        <w:rPr>
          <w:b/>
          <w:bCs/>
        </w:rPr>
        <w:t> </w:t>
      </w:r>
    </w:p>
    <w:p w:rsidR="008554F8" w:rsidRDefault="00754DAA" w:rsidP="008554F8">
      <w:pPr>
        <w:jc w:val="center"/>
        <w:rPr>
          <w:b/>
          <w:bCs/>
        </w:rPr>
      </w:pPr>
      <w:r w:rsidRPr="00D63740">
        <w:rPr>
          <w:b/>
          <w:bCs/>
        </w:rPr>
        <w:t xml:space="preserve">IV. Обоснование объема финансовых ресурсов, </w:t>
      </w:r>
    </w:p>
    <w:p w:rsidR="00754DAA" w:rsidRPr="00D63740" w:rsidRDefault="00754DAA" w:rsidP="008554F8">
      <w:pPr>
        <w:jc w:val="center"/>
      </w:pPr>
      <w:proofErr w:type="gramStart"/>
      <w:r w:rsidRPr="00D63740">
        <w:rPr>
          <w:b/>
          <w:bCs/>
        </w:rPr>
        <w:t>необходимых</w:t>
      </w:r>
      <w:proofErr w:type="gramEnd"/>
      <w:r w:rsidRPr="00D63740">
        <w:rPr>
          <w:b/>
          <w:bCs/>
        </w:rPr>
        <w:t xml:space="preserve"> для реализации Подпрограммы 1</w:t>
      </w:r>
    </w:p>
    <w:p w:rsidR="00754DAA" w:rsidRPr="00D63740" w:rsidRDefault="00754DAA" w:rsidP="00754DAA">
      <w:r w:rsidRPr="00D63740">
        <w:t> </w:t>
      </w:r>
    </w:p>
    <w:p w:rsidR="00754DAA" w:rsidRPr="00D63740" w:rsidRDefault="00754DAA" w:rsidP="002A5FE6">
      <w:pPr>
        <w:jc w:val="both"/>
      </w:pPr>
      <w:r w:rsidRPr="00D63740">
        <w:t xml:space="preserve">     Обоснование планируемых объемов ресурсов на реализацию подпрограммы заключается в следующем: </w:t>
      </w:r>
    </w:p>
    <w:p w:rsidR="00754DAA" w:rsidRPr="00D63740" w:rsidRDefault="00754DAA" w:rsidP="002A5FE6">
      <w:pPr>
        <w:jc w:val="both"/>
      </w:pPr>
      <w:r w:rsidRPr="00D63740">
        <w:t xml:space="preserve">     Подпрограмма 1 обеспечивает значительный, а по ряду направлений решающий вклад в достижение всех целей муниципальной программы, в том числе путем создания и поддержания благоприятных условий для развития муниципальной службы в </w:t>
      </w:r>
      <w:r w:rsidR="00A768C8">
        <w:t>Верхнеграйворонском</w:t>
      </w:r>
      <w:r w:rsidR="008554F8">
        <w:t xml:space="preserve"> </w:t>
      </w:r>
      <w:r w:rsidRPr="00D63740">
        <w:t xml:space="preserve">сельсовете </w:t>
      </w:r>
      <w:r w:rsidR="008554F8">
        <w:t>Касторенского</w:t>
      </w:r>
      <w:r w:rsidRPr="00D63740">
        <w:t xml:space="preserve"> ра</w:t>
      </w:r>
      <w:r w:rsidR="00576EC7">
        <w:t>йона Курской области.</w:t>
      </w:r>
    </w:p>
    <w:p w:rsidR="00754DAA" w:rsidRPr="00D63740" w:rsidRDefault="00754DAA" w:rsidP="002A5FE6">
      <w:pPr>
        <w:jc w:val="both"/>
      </w:pPr>
      <w:r w:rsidRPr="00D63740">
        <w:t xml:space="preserve">     </w:t>
      </w:r>
      <w:proofErr w:type="gramStart"/>
      <w:r w:rsidRPr="00D63740">
        <w:t xml:space="preserve">Расходы на реализацию подпрограммы «Реализация мероприятий, направленных на развитие муниципальной службы» муниципальной программы «Развитие муниципальной службы» осуществляются в рамках текущего финансирования деятельности участников подпрограммы в соответствии с утвержденной бюджетной сметой в пределах доведенных лимитов бюджетных обязательств согласно решению Собрания депутатов </w:t>
      </w:r>
      <w:r w:rsidR="00A768C8">
        <w:t>Верхнеграйворонского</w:t>
      </w:r>
      <w:r w:rsidRPr="00D63740">
        <w:t xml:space="preserve"> </w:t>
      </w:r>
      <w:r w:rsidR="001F70BB">
        <w:t>сельсовета Касторенского района</w:t>
      </w:r>
      <w:r w:rsidRPr="00D63740">
        <w:t xml:space="preserve"> Курской области на очередной финансовый год и плановый период. </w:t>
      </w:r>
      <w:proofErr w:type="gramEnd"/>
    </w:p>
    <w:p w:rsidR="00754DAA" w:rsidRPr="00434E0A" w:rsidRDefault="00754DAA" w:rsidP="002A5FE6">
      <w:pPr>
        <w:jc w:val="both"/>
      </w:pPr>
      <w:r w:rsidRPr="00D63740">
        <w:t>   Объем бюджетных ассигнований за счет средств местного бюджета Подпрогра</w:t>
      </w:r>
      <w:r w:rsidR="00446956">
        <w:t>ммы 1</w:t>
      </w:r>
      <w:r w:rsidR="00D02BC1">
        <w:t xml:space="preserve"> муниципальной программы на 2018</w:t>
      </w:r>
      <w:r w:rsidR="0094063B">
        <w:t>-20</w:t>
      </w:r>
      <w:r w:rsidR="00D02BC1">
        <w:t>20</w:t>
      </w:r>
      <w:r w:rsidR="00446956">
        <w:t xml:space="preserve"> г</w:t>
      </w:r>
      <w:r w:rsidR="00576EC7">
        <w:t>. с</w:t>
      </w:r>
      <w:r w:rsidR="000C6FEF">
        <w:t xml:space="preserve">оставит </w:t>
      </w:r>
      <w:r w:rsidR="00D02BC1">
        <w:t>5</w:t>
      </w:r>
      <w:r w:rsidR="00742553">
        <w:t xml:space="preserve">000 </w:t>
      </w:r>
      <w:r w:rsidRPr="00D63740">
        <w:t>рублей</w:t>
      </w:r>
      <w:r w:rsidR="00446956">
        <w:t>.</w:t>
      </w:r>
    </w:p>
    <w:p w:rsidR="00754DAA" w:rsidRDefault="00754DAA" w:rsidP="00754DAA"/>
    <w:p w:rsidR="00973760" w:rsidRDefault="00973760" w:rsidP="00754DAA"/>
    <w:p w:rsidR="00973760" w:rsidRDefault="00973760" w:rsidP="00754DAA"/>
    <w:p w:rsidR="00973760" w:rsidRDefault="00973760" w:rsidP="00754DAA"/>
    <w:p w:rsidR="00973760" w:rsidRDefault="00973760" w:rsidP="00754DAA"/>
    <w:p w:rsidR="00973760" w:rsidRDefault="00973760" w:rsidP="00754DAA"/>
    <w:p w:rsidR="00973760" w:rsidRPr="00D63740" w:rsidRDefault="00973760" w:rsidP="00754DAA"/>
    <w:p w:rsidR="00E243FD" w:rsidRDefault="00754DAA" w:rsidP="001F5A52">
      <w:pPr>
        <w:jc w:val="right"/>
      </w:pPr>
      <w:r w:rsidRPr="00D63740">
        <w:t>                                                                    </w:t>
      </w:r>
      <w:r w:rsidR="001F5A52">
        <w:t>                            </w:t>
      </w:r>
    </w:p>
    <w:p w:rsidR="00E243FD" w:rsidRDefault="00E243FD" w:rsidP="00A23D40">
      <w:pPr>
        <w:jc w:val="right"/>
      </w:pPr>
    </w:p>
    <w:p w:rsidR="00754DAA" w:rsidRPr="00D63740" w:rsidRDefault="00754DAA" w:rsidP="00A23D40">
      <w:pPr>
        <w:jc w:val="right"/>
      </w:pPr>
      <w:r w:rsidRPr="00D63740">
        <w:t>                                                         П</w:t>
      </w:r>
      <w:r w:rsidR="00B96370" w:rsidRPr="00D63740">
        <w:t>риложение</w:t>
      </w:r>
      <w:r w:rsidRPr="00D63740">
        <w:t xml:space="preserve"> № 1</w:t>
      </w:r>
    </w:p>
    <w:p w:rsidR="00A23D40" w:rsidRDefault="00754DAA" w:rsidP="00A23D40">
      <w:pPr>
        <w:jc w:val="right"/>
      </w:pPr>
      <w:r w:rsidRPr="00D63740">
        <w:t>            </w:t>
      </w:r>
      <w:r w:rsidR="00A23D40">
        <w:t>           </w:t>
      </w:r>
      <w:r w:rsidRPr="00D63740">
        <w:t xml:space="preserve">                               к муниципальной программе «Развитие  муниципальной </w:t>
      </w:r>
    </w:p>
    <w:p w:rsidR="00A23D40" w:rsidRDefault="00754DAA" w:rsidP="00A23D40">
      <w:pPr>
        <w:jc w:val="right"/>
      </w:pPr>
      <w:r w:rsidRPr="00D63740">
        <w:t>службы</w:t>
      </w:r>
      <w:r w:rsidR="0036168C">
        <w:t>»</w:t>
      </w:r>
      <w:r w:rsidRPr="00D63740">
        <w:t xml:space="preserve"> в </w:t>
      </w:r>
      <w:r w:rsidR="00A768C8">
        <w:t>Верхнеграйворонском</w:t>
      </w:r>
      <w:r w:rsidR="008554F8">
        <w:t xml:space="preserve"> </w:t>
      </w:r>
      <w:r w:rsidRPr="00D63740">
        <w:t xml:space="preserve">сельсовете </w:t>
      </w:r>
      <w:r w:rsidR="008554F8">
        <w:t>Касторенского</w:t>
      </w:r>
      <w:r w:rsidRPr="00D63740">
        <w:t xml:space="preserve"> района </w:t>
      </w:r>
    </w:p>
    <w:p w:rsidR="00754DAA" w:rsidRDefault="00754DAA" w:rsidP="00A23D40">
      <w:pPr>
        <w:jc w:val="right"/>
      </w:pPr>
      <w:r w:rsidRPr="00D63740">
        <w:t>Кур</w:t>
      </w:r>
      <w:r w:rsidR="00446956">
        <w:t>ской области н</w:t>
      </w:r>
      <w:r w:rsidR="00D02BC1">
        <w:t>а 2018</w:t>
      </w:r>
      <w:r w:rsidR="000868EA">
        <w:t>-20</w:t>
      </w:r>
      <w:r w:rsidR="00D02BC1">
        <w:t>20</w:t>
      </w:r>
      <w:r w:rsidR="00446956">
        <w:t xml:space="preserve">  год</w:t>
      </w:r>
      <w:r w:rsidR="000868EA">
        <w:t>а</w:t>
      </w:r>
    </w:p>
    <w:p w:rsidR="00E243FD" w:rsidRPr="00D63740" w:rsidRDefault="00E243FD" w:rsidP="00A23D40">
      <w:pPr>
        <w:jc w:val="right"/>
      </w:pPr>
    </w:p>
    <w:p w:rsidR="00754DAA" w:rsidRPr="00D63740" w:rsidRDefault="00754DAA" w:rsidP="00A23D40">
      <w:pPr>
        <w:jc w:val="center"/>
      </w:pPr>
      <w:r w:rsidRPr="00D63740">
        <w:rPr>
          <w:b/>
          <w:bCs/>
        </w:rPr>
        <w:t>Сведения</w:t>
      </w:r>
    </w:p>
    <w:p w:rsidR="00A23D40" w:rsidRDefault="00754DAA" w:rsidP="00A23D40">
      <w:pPr>
        <w:jc w:val="center"/>
        <w:rPr>
          <w:b/>
          <w:bCs/>
        </w:rPr>
      </w:pPr>
      <w:r w:rsidRPr="00D63740">
        <w:rPr>
          <w:b/>
          <w:bCs/>
        </w:rPr>
        <w:t>о показателях (индикаторах) муниципальной программы «Развитие муниципальной службы</w:t>
      </w:r>
      <w:r w:rsidR="0036168C">
        <w:rPr>
          <w:b/>
          <w:bCs/>
        </w:rPr>
        <w:t>»</w:t>
      </w:r>
      <w:r w:rsidRPr="00D63740">
        <w:rPr>
          <w:b/>
          <w:bCs/>
        </w:rPr>
        <w:t xml:space="preserve"> в </w:t>
      </w:r>
      <w:r w:rsidR="00A768C8">
        <w:rPr>
          <w:b/>
          <w:bCs/>
        </w:rPr>
        <w:t>Верхнеграйворонском</w:t>
      </w:r>
      <w:r w:rsidRPr="00D63740">
        <w:rPr>
          <w:b/>
          <w:bCs/>
        </w:rPr>
        <w:t xml:space="preserve"> сельсовете </w:t>
      </w:r>
      <w:r w:rsidR="00A23D40">
        <w:rPr>
          <w:b/>
          <w:bCs/>
        </w:rPr>
        <w:t>Касторенского</w:t>
      </w:r>
      <w:r w:rsidRPr="00D63740">
        <w:rPr>
          <w:b/>
          <w:bCs/>
        </w:rPr>
        <w:t xml:space="preserve"> района Курской области </w:t>
      </w:r>
    </w:p>
    <w:p w:rsidR="00754DAA" w:rsidRDefault="0094063B" w:rsidP="00A23D40">
      <w:pPr>
        <w:jc w:val="center"/>
        <w:rPr>
          <w:b/>
          <w:bCs/>
        </w:rPr>
      </w:pPr>
      <w:r>
        <w:rPr>
          <w:b/>
          <w:bCs/>
        </w:rPr>
        <w:t>на 201</w:t>
      </w:r>
      <w:r w:rsidR="00D02BC1">
        <w:rPr>
          <w:b/>
          <w:bCs/>
        </w:rPr>
        <w:t>8</w:t>
      </w:r>
      <w:r>
        <w:rPr>
          <w:b/>
          <w:bCs/>
        </w:rPr>
        <w:t>-20</w:t>
      </w:r>
      <w:r w:rsidR="00D02BC1">
        <w:rPr>
          <w:b/>
          <w:bCs/>
        </w:rPr>
        <w:t>20</w:t>
      </w:r>
      <w:r w:rsidR="00446956">
        <w:rPr>
          <w:b/>
          <w:bCs/>
        </w:rPr>
        <w:t xml:space="preserve"> </w:t>
      </w:r>
      <w:r w:rsidR="00754DAA" w:rsidRPr="00D63740">
        <w:rPr>
          <w:b/>
          <w:bCs/>
        </w:rPr>
        <w:t xml:space="preserve"> </w:t>
      </w:r>
      <w:r w:rsidR="00446956">
        <w:rPr>
          <w:b/>
          <w:bCs/>
        </w:rPr>
        <w:t>год</w:t>
      </w:r>
      <w:r>
        <w:rPr>
          <w:b/>
          <w:bCs/>
        </w:rPr>
        <w:t>а</w:t>
      </w:r>
      <w:r w:rsidR="00754DAA" w:rsidRPr="00D63740">
        <w:rPr>
          <w:b/>
          <w:bCs/>
        </w:rPr>
        <w:t xml:space="preserve"> и ее подпрограмм и их значениях</w:t>
      </w:r>
    </w:p>
    <w:p w:rsidR="00A23D40" w:rsidRDefault="00A23D40" w:rsidP="00A23D40">
      <w:pPr>
        <w:jc w:val="center"/>
        <w:rPr>
          <w:b/>
          <w:bCs/>
        </w:rPr>
      </w:pPr>
    </w:p>
    <w:tbl>
      <w:tblPr>
        <w:tblW w:w="9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1"/>
        <w:gridCol w:w="3842"/>
        <w:gridCol w:w="1541"/>
        <w:gridCol w:w="3211"/>
      </w:tblGrid>
      <w:tr w:rsidR="00A23D40">
        <w:tc>
          <w:tcPr>
            <w:tcW w:w="931" w:type="dxa"/>
            <w:vMerge w:val="restart"/>
          </w:tcPr>
          <w:p w:rsidR="00A23D40" w:rsidRDefault="00A7625D" w:rsidP="00A7625D">
            <w:r>
              <w:t xml:space="preserve">№ </w:t>
            </w:r>
            <w:proofErr w:type="gramStart"/>
            <w:r w:rsidRPr="00D63740">
              <w:t>п</w:t>
            </w:r>
            <w:proofErr w:type="gramEnd"/>
            <w:r w:rsidRPr="00D63740">
              <w:t>/п</w:t>
            </w:r>
          </w:p>
        </w:tc>
        <w:tc>
          <w:tcPr>
            <w:tcW w:w="3842" w:type="dxa"/>
            <w:vMerge w:val="restart"/>
          </w:tcPr>
          <w:p w:rsidR="00A23D40" w:rsidRDefault="00A23D40" w:rsidP="00D503CA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541" w:type="dxa"/>
            <w:vMerge w:val="restart"/>
          </w:tcPr>
          <w:p w:rsidR="00A23D40" w:rsidRDefault="00A23D40" w:rsidP="00D503CA">
            <w:pPr>
              <w:jc w:val="center"/>
            </w:pPr>
            <w:r>
              <w:t>Единица измерения</w:t>
            </w:r>
          </w:p>
        </w:tc>
        <w:tc>
          <w:tcPr>
            <w:tcW w:w="3211" w:type="dxa"/>
          </w:tcPr>
          <w:p w:rsidR="00A23D40" w:rsidRDefault="00446956" w:rsidP="00D503CA">
            <w:pPr>
              <w:jc w:val="center"/>
            </w:pPr>
            <w:r>
              <w:t xml:space="preserve">Значения показателя </w:t>
            </w:r>
          </w:p>
        </w:tc>
      </w:tr>
      <w:tr w:rsidR="00446956">
        <w:tc>
          <w:tcPr>
            <w:tcW w:w="931" w:type="dxa"/>
            <w:vMerge/>
          </w:tcPr>
          <w:p w:rsidR="00446956" w:rsidRDefault="00446956" w:rsidP="00D503CA">
            <w:pPr>
              <w:jc w:val="center"/>
            </w:pPr>
          </w:p>
        </w:tc>
        <w:tc>
          <w:tcPr>
            <w:tcW w:w="3842" w:type="dxa"/>
            <w:vMerge/>
          </w:tcPr>
          <w:p w:rsidR="00446956" w:rsidRDefault="00446956" w:rsidP="00D503CA">
            <w:pPr>
              <w:jc w:val="center"/>
            </w:pPr>
          </w:p>
        </w:tc>
        <w:tc>
          <w:tcPr>
            <w:tcW w:w="1541" w:type="dxa"/>
            <w:vMerge/>
          </w:tcPr>
          <w:p w:rsidR="00446956" w:rsidRDefault="00446956" w:rsidP="00D503CA">
            <w:pPr>
              <w:jc w:val="center"/>
            </w:pPr>
          </w:p>
        </w:tc>
        <w:tc>
          <w:tcPr>
            <w:tcW w:w="3211" w:type="dxa"/>
          </w:tcPr>
          <w:p w:rsidR="00446956" w:rsidRDefault="0094063B" w:rsidP="00D02BC1">
            <w:pPr>
              <w:jc w:val="center"/>
            </w:pPr>
            <w:r>
              <w:t>201</w:t>
            </w:r>
            <w:r w:rsidR="00D02BC1">
              <w:t>8</w:t>
            </w:r>
            <w:r>
              <w:t>-20</w:t>
            </w:r>
            <w:r w:rsidR="00D02BC1">
              <w:t>20</w:t>
            </w:r>
          </w:p>
        </w:tc>
      </w:tr>
      <w:tr w:rsidR="00446956">
        <w:tc>
          <w:tcPr>
            <w:tcW w:w="931" w:type="dxa"/>
          </w:tcPr>
          <w:p w:rsidR="00446956" w:rsidRDefault="00446956" w:rsidP="00D503CA">
            <w:pPr>
              <w:jc w:val="center"/>
            </w:pPr>
            <w:r>
              <w:t>1</w:t>
            </w:r>
          </w:p>
        </w:tc>
        <w:tc>
          <w:tcPr>
            <w:tcW w:w="3842" w:type="dxa"/>
          </w:tcPr>
          <w:p w:rsidR="00446956" w:rsidRDefault="00446956" w:rsidP="00D503CA">
            <w:pPr>
              <w:jc w:val="center"/>
            </w:pPr>
            <w:r>
              <w:t>2</w:t>
            </w:r>
          </w:p>
        </w:tc>
        <w:tc>
          <w:tcPr>
            <w:tcW w:w="1541" w:type="dxa"/>
          </w:tcPr>
          <w:p w:rsidR="00446956" w:rsidRDefault="00446956" w:rsidP="00D503CA">
            <w:pPr>
              <w:jc w:val="center"/>
            </w:pPr>
            <w:r>
              <w:t>3</w:t>
            </w:r>
          </w:p>
        </w:tc>
        <w:tc>
          <w:tcPr>
            <w:tcW w:w="3211" w:type="dxa"/>
          </w:tcPr>
          <w:p w:rsidR="00446956" w:rsidRDefault="00446956" w:rsidP="00D503CA">
            <w:pPr>
              <w:jc w:val="center"/>
            </w:pPr>
            <w:r>
              <w:t>4</w:t>
            </w:r>
          </w:p>
        </w:tc>
      </w:tr>
      <w:tr w:rsidR="00446956">
        <w:tc>
          <w:tcPr>
            <w:tcW w:w="931" w:type="dxa"/>
          </w:tcPr>
          <w:p w:rsidR="00446956" w:rsidRDefault="00446956" w:rsidP="00D503CA">
            <w:pPr>
              <w:jc w:val="center"/>
            </w:pPr>
            <w:r>
              <w:t>1</w:t>
            </w:r>
          </w:p>
        </w:tc>
        <w:tc>
          <w:tcPr>
            <w:tcW w:w="3842" w:type="dxa"/>
          </w:tcPr>
          <w:p w:rsidR="00446956" w:rsidRPr="00D63740" w:rsidRDefault="00446956" w:rsidP="00D503CA">
            <w:r w:rsidRPr="00D63740">
              <w:t>Переподготовка и повышение квалификации 3 муниципальных служащих</w:t>
            </w:r>
          </w:p>
        </w:tc>
        <w:tc>
          <w:tcPr>
            <w:tcW w:w="1541" w:type="dxa"/>
          </w:tcPr>
          <w:p w:rsidR="00446956" w:rsidRPr="00D63740" w:rsidRDefault="00446956" w:rsidP="00D503CA">
            <w:r w:rsidRPr="00D63740">
              <w:t>человек</w:t>
            </w:r>
          </w:p>
        </w:tc>
        <w:tc>
          <w:tcPr>
            <w:tcW w:w="3211" w:type="dxa"/>
          </w:tcPr>
          <w:p w:rsidR="00446956" w:rsidRDefault="00446956" w:rsidP="00D503CA">
            <w:pPr>
              <w:jc w:val="center"/>
            </w:pPr>
            <w:r>
              <w:t>3</w:t>
            </w:r>
          </w:p>
        </w:tc>
      </w:tr>
      <w:tr w:rsidR="00446956">
        <w:tc>
          <w:tcPr>
            <w:tcW w:w="931" w:type="dxa"/>
          </w:tcPr>
          <w:p w:rsidR="00446956" w:rsidRDefault="001F5A52" w:rsidP="00D503CA">
            <w:pPr>
              <w:jc w:val="center"/>
            </w:pPr>
            <w:r>
              <w:t>2</w:t>
            </w:r>
          </w:p>
        </w:tc>
        <w:tc>
          <w:tcPr>
            <w:tcW w:w="3842" w:type="dxa"/>
          </w:tcPr>
          <w:p w:rsidR="00446956" w:rsidRPr="00D63740" w:rsidRDefault="00446956" w:rsidP="00D503CA">
            <w:r w:rsidRPr="00D63740">
              <w:t>Повышения доверия к органам местного самоуправления</w:t>
            </w:r>
          </w:p>
        </w:tc>
        <w:tc>
          <w:tcPr>
            <w:tcW w:w="1541" w:type="dxa"/>
          </w:tcPr>
          <w:p w:rsidR="00446956" w:rsidRPr="00D63740" w:rsidRDefault="00446956" w:rsidP="00D503CA">
            <w:r w:rsidRPr="00D63740">
              <w:t>процентов</w:t>
            </w:r>
          </w:p>
        </w:tc>
        <w:tc>
          <w:tcPr>
            <w:tcW w:w="3211" w:type="dxa"/>
          </w:tcPr>
          <w:p w:rsidR="00446956" w:rsidRDefault="00742553" w:rsidP="00D503CA">
            <w:pPr>
              <w:jc w:val="center"/>
            </w:pPr>
            <w:r>
              <w:t>100</w:t>
            </w:r>
          </w:p>
        </w:tc>
      </w:tr>
      <w:tr w:rsidR="00446956">
        <w:tc>
          <w:tcPr>
            <w:tcW w:w="931" w:type="dxa"/>
          </w:tcPr>
          <w:p w:rsidR="00446956" w:rsidRDefault="001F5A52" w:rsidP="00D503CA">
            <w:pPr>
              <w:jc w:val="center"/>
            </w:pPr>
            <w:r>
              <w:t>3</w:t>
            </w:r>
          </w:p>
        </w:tc>
        <w:tc>
          <w:tcPr>
            <w:tcW w:w="3842" w:type="dxa"/>
          </w:tcPr>
          <w:p w:rsidR="00446956" w:rsidRPr="00D63740" w:rsidRDefault="00446956" w:rsidP="00D503CA">
            <w:r w:rsidRPr="00D63740">
              <w:t>Формирование нетерпимого отношения к коррупции</w:t>
            </w:r>
          </w:p>
        </w:tc>
        <w:tc>
          <w:tcPr>
            <w:tcW w:w="1541" w:type="dxa"/>
          </w:tcPr>
          <w:p w:rsidR="00446956" w:rsidRPr="00D63740" w:rsidRDefault="00446956" w:rsidP="00D503CA">
            <w:r w:rsidRPr="00D63740">
              <w:t>процентов</w:t>
            </w:r>
          </w:p>
        </w:tc>
        <w:tc>
          <w:tcPr>
            <w:tcW w:w="3211" w:type="dxa"/>
          </w:tcPr>
          <w:p w:rsidR="00446956" w:rsidRDefault="00446956" w:rsidP="00D503CA">
            <w:pPr>
              <w:jc w:val="center"/>
            </w:pPr>
            <w:r>
              <w:t>100</w:t>
            </w:r>
          </w:p>
        </w:tc>
      </w:tr>
      <w:tr w:rsidR="00446956">
        <w:tc>
          <w:tcPr>
            <w:tcW w:w="931" w:type="dxa"/>
          </w:tcPr>
          <w:p w:rsidR="00446956" w:rsidRDefault="001F5A52" w:rsidP="00D503CA">
            <w:pPr>
              <w:jc w:val="center"/>
            </w:pPr>
            <w:r>
              <w:t>4</w:t>
            </w:r>
          </w:p>
        </w:tc>
        <w:tc>
          <w:tcPr>
            <w:tcW w:w="3842" w:type="dxa"/>
          </w:tcPr>
          <w:p w:rsidR="00446956" w:rsidRPr="00D63740" w:rsidRDefault="00446956" w:rsidP="00D503CA">
            <w:r w:rsidRPr="00D63740">
              <w:t xml:space="preserve">Повышение уровня материально-технического обеспечения муниципальной службы </w:t>
            </w:r>
          </w:p>
        </w:tc>
        <w:tc>
          <w:tcPr>
            <w:tcW w:w="1541" w:type="dxa"/>
          </w:tcPr>
          <w:p w:rsidR="00446956" w:rsidRPr="00D63740" w:rsidRDefault="00446956" w:rsidP="00D503CA">
            <w:r w:rsidRPr="00D63740">
              <w:t>процентов</w:t>
            </w:r>
          </w:p>
          <w:p w:rsidR="00446956" w:rsidRPr="00D63740" w:rsidRDefault="00446956" w:rsidP="00D503CA">
            <w:r w:rsidRPr="00D63740">
              <w:t> </w:t>
            </w:r>
          </w:p>
        </w:tc>
        <w:tc>
          <w:tcPr>
            <w:tcW w:w="3211" w:type="dxa"/>
          </w:tcPr>
          <w:p w:rsidR="00446956" w:rsidRDefault="00742553" w:rsidP="00D503CA">
            <w:pPr>
              <w:jc w:val="center"/>
            </w:pPr>
            <w:r>
              <w:t>100</w:t>
            </w:r>
          </w:p>
        </w:tc>
      </w:tr>
      <w:tr w:rsidR="00446956">
        <w:tc>
          <w:tcPr>
            <w:tcW w:w="931" w:type="dxa"/>
          </w:tcPr>
          <w:p w:rsidR="00446956" w:rsidRDefault="00742553" w:rsidP="00D503CA">
            <w:pPr>
              <w:jc w:val="center"/>
            </w:pPr>
            <w:r>
              <w:t>5</w:t>
            </w:r>
          </w:p>
        </w:tc>
        <w:tc>
          <w:tcPr>
            <w:tcW w:w="3842" w:type="dxa"/>
          </w:tcPr>
          <w:p w:rsidR="00446956" w:rsidRPr="00D63740" w:rsidRDefault="00446956" w:rsidP="00D503CA">
            <w:r w:rsidRPr="00D63740">
              <w:t>Обеспечение доступа к сети «Интернет» 100 % рабочих мест муниципальных служащих</w:t>
            </w:r>
          </w:p>
        </w:tc>
        <w:tc>
          <w:tcPr>
            <w:tcW w:w="1541" w:type="dxa"/>
          </w:tcPr>
          <w:p w:rsidR="00446956" w:rsidRPr="00D63740" w:rsidRDefault="00446956" w:rsidP="00D503CA">
            <w:r w:rsidRPr="00D63740">
              <w:t>процентов</w:t>
            </w:r>
          </w:p>
        </w:tc>
        <w:tc>
          <w:tcPr>
            <w:tcW w:w="3211" w:type="dxa"/>
          </w:tcPr>
          <w:p w:rsidR="00446956" w:rsidRDefault="000868EA" w:rsidP="00D503CA">
            <w:pPr>
              <w:jc w:val="center"/>
            </w:pPr>
            <w:r>
              <w:t>100</w:t>
            </w:r>
          </w:p>
        </w:tc>
      </w:tr>
    </w:tbl>
    <w:p w:rsidR="00A23D40" w:rsidRPr="00D63740" w:rsidRDefault="00A23D40" w:rsidP="00A23D40">
      <w:pPr>
        <w:jc w:val="center"/>
      </w:pPr>
    </w:p>
    <w:p w:rsidR="00754DAA" w:rsidRPr="00D63740" w:rsidRDefault="00754DAA" w:rsidP="00754DAA">
      <w:r w:rsidRPr="00D63740">
        <w:t>                                 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14865" w:type="dxa"/>
        <w:tblInd w:w="-113" w:type="dxa"/>
        <w:tblCellMar>
          <w:left w:w="0" w:type="dxa"/>
          <w:right w:w="0" w:type="dxa"/>
        </w:tblCellMar>
        <w:tblLook w:val="04A0"/>
      </w:tblPr>
      <w:tblGrid>
        <w:gridCol w:w="575"/>
        <w:gridCol w:w="15"/>
        <w:gridCol w:w="4825"/>
        <w:gridCol w:w="1485"/>
        <w:gridCol w:w="2262"/>
        <w:gridCol w:w="2159"/>
        <w:gridCol w:w="92"/>
        <w:gridCol w:w="49"/>
        <w:gridCol w:w="3403"/>
      </w:tblGrid>
      <w:tr w:rsidR="00754DAA" w:rsidRPr="00D63740">
        <w:tc>
          <w:tcPr>
            <w:tcW w:w="575" w:type="dxa"/>
            <w:vAlign w:val="center"/>
          </w:tcPr>
          <w:p w:rsidR="00754DAA" w:rsidRPr="00D63740" w:rsidRDefault="00754DAA" w:rsidP="001F70BB"/>
        </w:tc>
        <w:tc>
          <w:tcPr>
            <w:tcW w:w="15" w:type="dxa"/>
            <w:vAlign w:val="center"/>
          </w:tcPr>
          <w:p w:rsidR="00754DAA" w:rsidRPr="00D63740" w:rsidRDefault="00754DAA" w:rsidP="001F70BB"/>
        </w:tc>
        <w:tc>
          <w:tcPr>
            <w:tcW w:w="4825" w:type="dxa"/>
            <w:vAlign w:val="center"/>
          </w:tcPr>
          <w:p w:rsidR="00754DAA" w:rsidRPr="00D63740" w:rsidRDefault="00754DAA" w:rsidP="001F70BB"/>
        </w:tc>
        <w:tc>
          <w:tcPr>
            <w:tcW w:w="1485" w:type="dxa"/>
            <w:vAlign w:val="center"/>
          </w:tcPr>
          <w:p w:rsidR="00754DAA" w:rsidRPr="00D63740" w:rsidRDefault="00754DAA" w:rsidP="001F70BB"/>
        </w:tc>
        <w:tc>
          <w:tcPr>
            <w:tcW w:w="2262" w:type="dxa"/>
            <w:vAlign w:val="center"/>
          </w:tcPr>
          <w:p w:rsidR="00754DAA" w:rsidRPr="00D63740" w:rsidRDefault="00754DAA" w:rsidP="001F70BB"/>
        </w:tc>
        <w:tc>
          <w:tcPr>
            <w:tcW w:w="2159" w:type="dxa"/>
            <w:vAlign w:val="center"/>
          </w:tcPr>
          <w:p w:rsidR="00754DAA" w:rsidRPr="00D63740" w:rsidRDefault="00754DAA" w:rsidP="001F70BB"/>
        </w:tc>
        <w:tc>
          <w:tcPr>
            <w:tcW w:w="92" w:type="dxa"/>
            <w:vAlign w:val="center"/>
          </w:tcPr>
          <w:p w:rsidR="00754DAA" w:rsidRPr="00D63740" w:rsidRDefault="00754DAA" w:rsidP="001F70BB"/>
        </w:tc>
        <w:tc>
          <w:tcPr>
            <w:tcW w:w="49" w:type="dxa"/>
            <w:vAlign w:val="center"/>
          </w:tcPr>
          <w:p w:rsidR="00754DAA" w:rsidRPr="00D63740" w:rsidRDefault="00754DAA" w:rsidP="001F70BB"/>
        </w:tc>
        <w:tc>
          <w:tcPr>
            <w:tcW w:w="3403" w:type="dxa"/>
            <w:vAlign w:val="center"/>
          </w:tcPr>
          <w:p w:rsidR="00754DAA" w:rsidRPr="00D63740" w:rsidRDefault="00754DAA" w:rsidP="001F70BB"/>
        </w:tc>
      </w:tr>
    </w:tbl>
    <w:p w:rsidR="00754DAA" w:rsidRPr="00D63740" w:rsidRDefault="00754DAA" w:rsidP="00754DAA">
      <w:r w:rsidRPr="00D63740"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754DAA" w:rsidRPr="00D63740" w:rsidRDefault="00754DAA" w:rsidP="00754DAA">
      <w:r w:rsidRPr="00D63740">
        <w:t> </w:t>
      </w:r>
    </w:p>
    <w:p w:rsidR="00754DAA" w:rsidRPr="00D63740" w:rsidRDefault="00754DAA" w:rsidP="00754DAA">
      <w:r w:rsidRPr="00D63740">
        <w:t> </w:t>
      </w:r>
    </w:p>
    <w:p w:rsidR="00754DAA" w:rsidRPr="00D63740" w:rsidRDefault="00754DAA" w:rsidP="00754DAA">
      <w:r w:rsidRPr="00D63740">
        <w:t> </w:t>
      </w:r>
    </w:p>
    <w:p w:rsidR="00754DAA" w:rsidRPr="00D63740" w:rsidRDefault="00754DAA" w:rsidP="00A23D40">
      <w:pPr>
        <w:jc w:val="right"/>
      </w:pPr>
      <w:r w:rsidRPr="00D63740">
        <w:t> </w:t>
      </w:r>
    </w:p>
    <w:p w:rsidR="00754DAA" w:rsidRPr="00D63740" w:rsidRDefault="00754DAA" w:rsidP="00A23D40">
      <w:pPr>
        <w:jc w:val="right"/>
      </w:pPr>
      <w:r w:rsidRPr="00D63740">
        <w:t> </w:t>
      </w:r>
    </w:p>
    <w:p w:rsidR="00A23D40" w:rsidRDefault="00A23D40" w:rsidP="00A23D40">
      <w:pPr>
        <w:jc w:val="right"/>
      </w:pPr>
    </w:p>
    <w:p w:rsidR="00A23D40" w:rsidRDefault="00A23D40" w:rsidP="00A23D40">
      <w:pPr>
        <w:jc w:val="right"/>
      </w:pPr>
    </w:p>
    <w:p w:rsidR="00D02066" w:rsidRDefault="00D02066" w:rsidP="00A23D40">
      <w:pPr>
        <w:jc w:val="right"/>
      </w:pPr>
    </w:p>
    <w:p w:rsidR="00742553" w:rsidRDefault="00742553" w:rsidP="00A23D40">
      <w:pPr>
        <w:jc w:val="right"/>
      </w:pPr>
    </w:p>
    <w:p w:rsidR="00742553" w:rsidRDefault="00742553" w:rsidP="00A23D40">
      <w:pPr>
        <w:jc w:val="right"/>
      </w:pPr>
    </w:p>
    <w:p w:rsidR="00742553" w:rsidRDefault="00742553" w:rsidP="00A23D40">
      <w:pPr>
        <w:jc w:val="right"/>
      </w:pPr>
    </w:p>
    <w:p w:rsidR="00742553" w:rsidRDefault="00742553" w:rsidP="00A23D40">
      <w:pPr>
        <w:jc w:val="right"/>
      </w:pPr>
    </w:p>
    <w:p w:rsidR="00742553" w:rsidRDefault="00742553" w:rsidP="00A23D40">
      <w:pPr>
        <w:jc w:val="right"/>
      </w:pPr>
    </w:p>
    <w:p w:rsidR="00742553" w:rsidRDefault="00742553" w:rsidP="00A23D40">
      <w:pPr>
        <w:jc w:val="right"/>
      </w:pPr>
    </w:p>
    <w:p w:rsidR="00742553" w:rsidRDefault="00742553" w:rsidP="00A23D40">
      <w:pPr>
        <w:jc w:val="right"/>
      </w:pPr>
    </w:p>
    <w:p w:rsidR="00742553" w:rsidRDefault="00742553" w:rsidP="00A23D40">
      <w:pPr>
        <w:jc w:val="right"/>
      </w:pPr>
    </w:p>
    <w:p w:rsidR="00742553" w:rsidRDefault="00742553" w:rsidP="00A23D40">
      <w:pPr>
        <w:jc w:val="right"/>
      </w:pPr>
    </w:p>
    <w:p w:rsidR="00A23D40" w:rsidRDefault="00A23D40" w:rsidP="00A23D40">
      <w:pPr>
        <w:jc w:val="right"/>
      </w:pPr>
    </w:p>
    <w:p w:rsidR="00973760" w:rsidRDefault="00973760" w:rsidP="00A23D40">
      <w:pPr>
        <w:jc w:val="right"/>
      </w:pPr>
    </w:p>
    <w:p w:rsidR="00754DAA" w:rsidRPr="00D63740" w:rsidRDefault="00754DAA" w:rsidP="00A23D40">
      <w:pPr>
        <w:jc w:val="right"/>
      </w:pPr>
      <w:r w:rsidRPr="00D63740">
        <w:t>П</w:t>
      </w:r>
      <w:r w:rsidR="00B96370" w:rsidRPr="00D63740">
        <w:t xml:space="preserve">риложение </w:t>
      </w:r>
      <w:r w:rsidRPr="00D63740">
        <w:t>№ 2</w:t>
      </w:r>
    </w:p>
    <w:p w:rsidR="00A23D40" w:rsidRDefault="00A23D40" w:rsidP="00A23D40">
      <w:pPr>
        <w:jc w:val="right"/>
      </w:pPr>
      <w:r w:rsidRPr="00D63740">
        <w:t xml:space="preserve">к муниципальной программе «Развитие  муниципальной </w:t>
      </w:r>
    </w:p>
    <w:p w:rsidR="00A23D40" w:rsidRDefault="00A23D40" w:rsidP="00A23D40">
      <w:pPr>
        <w:jc w:val="right"/>
      </w:pPr>
      <w:r w:rsidRPr="00D63740">
        <w:t>службы</w:t>
      </w:r>
      <w:r w:rsidR="0036168C">
        <w:t>»</w:t>
      </w:r>
      <w:r w:rsidRPr="00D63740">
        <w:t xml:space="preserve"> в </w:t>
      </w:r>
      <w:r w:rsidR="00A768C8">
        <w:t>Верхнеграйворонском</w:t>
      </w:r>
      <w:r>
        <w:t xml:space="preserve"> </w:t>
      </w:r>
      <w:r w:rsidRPr="00D63740">
        <w:t xml:space="preserve">сельсовете </w:t>
      </w:r>
      <w:r>
        <w:t>Касторенского</w:t>
      </w:r>
      <w:r w:rsidRPr="00D63740">
        <w:t xml:space="preserve"> района </w:t>
      </w:r>
    </w:p>
    <w:p w:rsidR="00A23D40" w:rsidRPr="00D63740" w:rsidRDefault="00A23D40" w:rsidP="00A23D40">
      <w:pPr>
        <w:jc w:val="right"/>
      </w:pPr>
      <w:r w:rsidRPr="00D63740">
        <w:t>Кур</w:t>
      </w:r>
      <w:r w:rsidR="00446956">
        <w:t xml:space="preserve">ской области на </w:t>
      </w:r>
      <w:r w:rsidR="000868EA">
        <w:t xml:space="preserve"> 201</w:t>
      </w:r>
      <w:r w:rsidR="00D02BC1">
        <w:t>8</w:t>
      </w:r>
      <w:r w:rsidR="000868EA">
        <w:t>-20</w:t>
      </w:r>
      <w:r w:rsidR="00D02BC1">
        <w:t>20</w:t>
      </w:r>
      <w:r w:rsidR="000868EA">
        <w:t xml:space="preserve">  года</w:t>
      </w:r>
    </w:p>
    <w:p w:rsidR="00754DAA" w:rsidRPr="00D63740" w:rsidRDefault="00754DAA" w:rsidP="00A23D40">
      <w:r w:rsidRPr="00D63740"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754DAA" w:rsidRPr="00D63740" w:rsidRDefault="00754DAA" w:rsidP="00754DAA">
      <w:r w:rsidRPr="00D63740">
        <w:t> </w:t>
      </w:r>
    </w:p>
    <w:p w:rsidR="00754DAA" w:rsidRPr="00D63740" w:rsidRDefault="00754DAA" w:rsidP="00A23D40">
      <w:pPr>
        <w:jc w:val="center"/>
      </w:pPr>
      <w:r w:rsidRPr="00D63740">
        <w:rPr>
          <w:b/>
          <w:bCs/>
        </w:rPr>
        <w:t>ПЕРЕЧЕНЬ</w:t>
      </w:r>
    </w:p>
    <w:p w:rsidR="00A23D40" w:rsidRDefault="00754DAA" w:rsidP="00A23D40">
      <w:pPr>
        <w:jc w:val="center"/>
        <w:rPr>
          <w:b/>
          <w:bCs/>
        </w:rPr>
      </w:pPr>
      <w:r w:rsidRPr="00D63740">
        <w:rPr>
          <w:b/>
          <w:bCs/>
        </w:rPr>
        <w:t xml:space="preserve">Подпрограмм и основных мероприятий муниципальной программы </w:t>
      </w:r>
    </w:p>
    <w:p w:rsidR="00754DAA" w:rsidRDefault="00754DAA" w:rsidP="00A23D40">
      <w:pPr>
        <w:jc w:val="center"/>
        <w:rPr>
          <w:b/>
          <w:bCs/>
        </w:rPr>
      </w:pPr>
      <w:r w:rsidRPr="00D63740">
        <w:rPr>
          <w:b/>
          <w:bCs/>
        </w:rPr>
        <w:t>«Развитие муниципальной службы</w:t>
      </w:r>
      <w:r w:rsidR="0036168C">
        <w:rPr>
          <w:b/>
          <w:bCs/>
        </w:rPr>
        <w:t>»</w:t>
      </w:r>
      <w:r w:rsidRPr="00D63740">
        <w:rPr>
          <w:b/>
          <w:bCs/>
        </w:rPr>
        <w:t xml:space="preserve"> в </w:t>
      </w:r>
      <w:r w:rsidR="00A768C8">
        <w:rPr>
          <w:b/>
          <w:bCs/>
        </w:rPr>
        <w:t>Верхнеграйворонском</w:t>
      </w:r>
      <w:r w:rsidR="00A23D40">
        <w:rPr>
          <w:b/>
          <w:bCs/>
        </w:rPr>
        <w:t xml:space="preserve"> </w:t>
      </w:r>
      <w:r w:rsidRPr="00D63740">
        <w:rPr>
          <w:b/>
          <w:bCs/>
        </w:rPr>
        <w:t xml:space="preserve">сельсовете </w:t>
      </w:r>
      <w:r w:rsidR="00A23D40">
        <w:rPr>
          <w:b/>
          <w:bCs/>
        </w:rPr>
        <w:t>Касторенского</w:t>
      </w:r>
      <w:r w:rsidRPr="00D63740">
        <w:rPr>
          <w:b/>
          <w:bCs/>
        </w:rPr>
        <w:t xml:space="preserve"> района Курс</w:t>
      </w:r>
      <w:r w:rsidR="0036168C">
        <w:rPr>
          <w:b/>
          <w:bCs/>
        </w:rPr>
        <w:t>кой обла</w:t>
      </w:r>
      <w:r w:rsidR="00D02BC1">
        <w:rPr>
          <w:b/>
          <w:bCs/>
        </w:rPr>
        <w:t>сти на 2018-2020</w:t>
      </w:r>
      <w:r w:rsidR="00446956">
        <w:rPr>
          <w:b/>
          <w:bCs/>
        </w:rPr>
        <w:t xml:space="preserve"> год</w:t>
      </w:r>
      <w:r w:rsidR="00D02BC1">
        <w:rPr>
          <w:b/>
          <w:bCs/>
        </w:rPr>
        <w:t>а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3254"/>
        <w:gridCol w:w="1417"/>
        <w:gridCol w:w="1701"/>
        <w:gridCol w:w="1843"/>
        <w:gridCol w:w="1418"/>
      </w:tblGrid>
      <w:tr w:rsidR="00D02066" w:rsidRPr="00D63740">
        <w:trPr>
          <w:trHeight w:val="1656"/>
        </w:trPr>
        <w:tc>
          <w:tcPr>
            <w:tcW w:w="540" w:type="dxa"/>
          </w:tcPr>
          <w:p w:rsidR="00D02066" w:rsidRDefault="00D02066" w:rsidP="0019177E">
            <w:r>
              <w:t xml:space="preserve">№ </w:t>
            </w:r>
            <w:proofErr w:type="gramStart"/>
            <w:r w:rsidRPr="00D63740">
              <w:t>п</w:t>
            </w:r>
            <w:proofErr w:type="gramEnd"/>
            <w:r w:rsidRPr="00D63740">
              <w:t>/п</w:t>
            </w:r>
          </w:p>
        </w:tc>
        <w:tc>
          <w:tcPr>
            <w:tcW w:w="3254" w:type="dxa"/>
          </w:tcPr>
          <w:p w:rsidR="00D02066" w:rsidRPr="00D63740" w:rsidRDefault="00D02066" w:rsidP="0019177E">
            <w:pPr>
              <w:jc w:val="center"/>
            </w:pPr>
            <w:r w:rsidRPr="00D63740">
              <w:t>Наименование подпрограммы муниципальной программы,</w:t>
            </w:r>
          </w:p>
          <w:p w:rsidR="00D02066" w:rsidRDefault="00D02066" w:rsidP="0019177E">
            <w:pPr>
              <w:jc w:val="center"/>
            </w:pPr>
            <w:r w:rsidRPr="00D63740">
              <w:t>основного мероприятия</w:t>
            </w:r>
          </w:p>
        </w:tc>
        <w:tc>
          <w:tcPr>
            <w:tcW w:w="1417" w:type="dxa"/>
          </w:tcPr>
          <w:p w:rsidR="00D02066" w:rsidRDefault="00D02066" w:rsidP="0019177E">
            <w:pPr>
              <w:jc w:val="center"/>
            </w:pPr>
            <w:r>
              <w:t>Срок реализации</w:t>
            </w:r>
          </w:p>
        </w:tc>
        <w:tc>
          <w:tcPr>
            <w:tcW w:w="1701" w:type="dxa"/>
          </w:tcPr>
          <w:p w:rsidR="00D02066" w:rsidRDefault="00D02066" w:rsidP="0019177E">
            <w:pPr>
              <w:jc w:val="center"/>
            </w:pPr>
            <w:r w:rsidRPr="00D63740">
              <w:t>Ожидаемый непосредственный результат</w:t>
            </w:r>
          </w:p>
        </w:tc>
        <w:tc>
          <w:tcPr>
            <w:tcW w:w="1843" w:type="dxa"/>
          </w:tcPr>
          <w:p w:rsidR="00D02066" w:rsidRPr="00D63740" w:rsidRDefault="00D02066" w:rsidP="0019177E">
            <w:r w:rsidRPr="00D63740">
              <w:t xml:space="preserve">Последствия нереализации муниципальной программы, основного мероприятия </w:t>
            </w:r>
          </w:p>
        </w:tc>
        <w:tc>
          <w:tcPr>
            <w:tcW w:w="1418" w:type="dxa"/>
          </w:tcPr>
          <w:p w:rsidR="00D02066" w:rsidRPr="00D63740" w:rsidRDefault="00D02066" w:rsidP="0019177E">
            <w:r w:rsidRPr="00D63740">
              <w:t>Показатель муниципальной программы (подпрограммы)</w:t>
            </w:r>
          </w:p>
        </w:tc>
      </w:tr>
      <w:tr w:rsidR="00D02066">
        <w:tc>
          <w:tcPr>
            <w:tcW w:w="540" w:type="dxa"/>
          </w:tcPr>
          <w:p w:rsidR="00D02066" w:rsidRDefault="00D02066" w:rsidP="0019177E">
            <w:pPr>
              <w:jc w:val="center"/>
            </w:pPr>
            <w:r>
              <w:t>1</w:t>
            </w:r>
          </w:p>
        </w:tc>
        <w:tc>
          <w:tcPr>
            <w:tcW w:w="3254" w:type="dxa"/>
          </w:tcPr>
          <w:p w:rsidR="00D02066" w:rsidRDefault="00D02066" w:rsidP="0019177E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D02066" w:rsidRDefault="00D02066" w:rsidP="0019177E">
            <w:pPr>
              <w:jc w:val="center"/>
            </w:pPr>
            <w:r>
              <w:t>3</w:t>
            </w:r>
          </w:p>
          <w:p w:rsidR="00D02066" w:rsidRDefault="00D02066" w:rsidP="0019177E">
            <w:pPr>
              <w:jc w:val="center"/>
            </w:pPr>
          </w:p>
        </w:tc>
        <w:tc>
          <w:tcPr>
            <w:tcW w:w="1701" w:type="dxa"/>
          </w:tcPr>
          <w:p w:rsidR="00D02066" w:rsidRDefault="00D02066" w:rsidP="0019177E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D02066" w:rsidRDefault="00D02066" w:rsidP="0019177E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D02066" w:rsidRDefault="00D02066" w:rsidP="0019177E">
            <w:pPr>
              <w:jc w:val="center"/>
            </w:pPr>
            <w:r>
              <w:t>6</w:t>
            </w:r>
          </w:p>
        </w:tc>
      </w:tr>
      <w:tr w:rsidR="00D02066">
        <w:tc>
          <w:tcPr>
            <w:tcW w:w="10173" w:type="dxa"/>
            <w:gridSpan w:val="6"/>
          </w:tcPr>
          <w:p w:rsidR="00D02066" w:rsidRDefault="00D02066" w:rsidP="0019177E">
            <w:pPr>
              <w:jc w:val="center"/>
            </w:pPr>
            <w:r w:rsidRPr="00D63740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</w:tr>
      <w:tr w:rsidR="0022296A" w:rsidRPr="00D63740">
        <w:trPr>
          <w:trHeight w:val="550"/>
        </w:trPr>
        <w:tc>
          <w:tcPr>
            <w:tcW w:w="540" w:type="dxa"/>
            <w:vMerge w:val="restart"/>
          </w:tcPr>
          <w:p w:rsidR="0022296A" w:rsidRDefault="0022296A" w:rsidP="0019177E">
            <w:pPr>
              <w:jc w:val="center"/>
            </w:pPr>
            <w:r>
              <w:t>1</w:t>
            </w:r>
          </w:p>
        </w:tc>
        <w:tc>
          <w:tcPr>
            <w:tcW w:w="3254" w:type="dxa"/>
            <w:vMerge w:val="restart"/>
          </w:tcPr>
          <w:p w:rsidR="0022296A" w:rsidRPr="00D63740" w:rsidRDefault="0022296A" w:rsidP="0019177E">
            <w:r w:rsidRPr="00D63740">
              <w:t>Основное мероприятие №1.l. «Повышение квалификации муниципальных служащих»</w:t>
            </w:r>
          </w:p>
        </w:tc>
        <w:tc>
          <w:tcPr>
            <w:tcW w:w="1417" w:type="dxa"/>
            <w:vMerge w:val="restart"/>
          </w:tcPr>
          <w:p w:rsidR="0022296A" w:rsidRPr="00D63740" w:rsidRDefault="000868EA" w:rsidP="00D02BC1">
            <w:pPr>
              <w:jc w:val="center"/>
            </w:pPr>
            <w:r>
              <w:t xml:space="preserve"> 201</w:t>
            </w:r>
            <w:r w:rsidR="00D02BC1">
              <w:t>8</w:t>
            </w:r>
            <w:r>
              <w:t>-20</w:t>
            </w:r>
            <w:r w:rsidR="00D02BC1">
              <w:t>20</w:t>
            </w:r>
            <w:r>
              <w:t xml:space="preserve">  года</w:t>
            </w:r>
          </w:p>
        </w:tc>
        <w:tc>
          <w:tcPr>
            <w:tcW w:w="1701" w:type="dxa"/>
          </w:tcPr>
          <w:p w:rsidR="0022296A" w:rsidRDefault="0022296A" w:rsidP="0019177E">
            <w:pPr>
              <w:jc w:val="center"/>
            </w:pPr>
            <w:r w:rsidRPr="00D63740">
              <w:t>Переподготовка и повышение квалификации 3 муниципальных служащих</w:t>
            </w:r>
          </w:p>
        </w:tc>
        <w:tc>
          <w:tcPr>
            <w:tcW w:w="1843" w:type="dxa"/>
          </w:tcPr>
          <w:p w:rsidR="0022296A" w:rsidRPr="00D63740" w:rsidRDefault="0022296A" w:rsidP="0019177E">
            <w:r w:rsidRPr="00D63740">
              <w:t>Снижение качества предоставляемых услуг населению муниципальными служащими</w:t>
            </w:r>
          </w:p>
        </w:tc>
        <w:tc>
          <w:tcPr>
            <w:tcW w:w="1418" w:type="dxa"/>
          </w:tcPr>
          <w:p w:rsidR="0022296A" w:rsidRPr="00D63740" w:rsidRDefault="0022296A" w:rsidP="0019177E">
            <w:r w:rsidRPr="00D63740">
              <w:t>Показатель</w:t>
            </w:r>
            <w:proofErr w:type="gramStart"/>
            <w:r w:rsidRPr="00D63740">
              <w:t>1</w:t>
            </w:r>
            <w:proofErr w:type="gramEnd"/>
          </w:p>
        </w:tc>
      </w:tr>
      <w:tr w:rsidR="0022296A" w:rsidRPr="00D63740">
        <w:trPr>
          <w:trHeight w:val="550"/>
        </w:trPr>
        <w:tc>
          <w:tcPr>
            <w:tcW w:w="540" w:type="dxa"/>
            <w:vMerge/>
          </w:tcPr>
          <w:p w:rsidR="0022296A" w:rsidRDefault="0022296A" w:rsidP="0019177E">
            <w:pPr>
              <w:jc w:val="center"/>
            </w:pPr>
          </w:p>
        </w:tc>
        <w:tc>
          <w:tcPr>
            <w:tcW w:w="3254" w:type="dxa"/>
            <w:vMerge/>
          </w:tcPr>
          <w:p w:rsidR="0022296A" w:rsidRPr="00D63740" w:rsidRDefault="0022296A" w:rsidP="0019177E"/>
        </w:tc>
        <w:tc>
          <w:tcPr>
            <w:tcW w:w="1417" w:type="dxa"/>
            <w:vMerge/>
          </w:tcPr>
          <w:p w:rsidR="0022296A" w:rsidRPr="00D63740" w:rsidRDefault="0022296A" w:rsidP="0019177E"/>
        </w:tc>
        <w:tc>
          <w:tcPr>
            <w:tcW w:w="1701" w:type="dxa"/>
          </w:tcPr>
          <w:p w:rsidR="0022296A" w:rsidRDefault="0022296A" w:rsidP="0019177E">
            <w:pPr>
              <w:jc w:val="center"/>
            </w:pPr>
          </w:p>
        </w:tc>
        <w:tc>
          <w:tcPr>
            <w:tcW w:w="1843" w:type="dxa"/>
          </w:tcPr>
          <w:p w:rsidR="0022296A" w:rsidRPr="00D63740" w:rsidRDefault="0022296A" w:rsidP="0019177E"/>
        </w:tc>
        <w:tc>
          <w:tcPr>
            <w:tcW w:w="1418" w:type="dxa"/>
          </w:tcPr>
          <w:p w:rsidR="0022296A" w:rsidRPr="00D63740" w:rsidRDefault="0022296A" w:rsidP="0019177E"/>
        </w:tc>
      </w:tr>
      <w:tr w:rsidR="0022296A" w:rsidRPr="00D63740">
        <w:trPr>
          <w:trHeight w:val="1840"/>
        </w:trPr>
        <w:tc>
          <w:tcPr>
            <w:tcW w:w="540" w:type="dxa"/>
            <w:vMerge w:val="restart"/>
          </w:tcPr>
          <w:p w:rsidR="0022296A" w:rsidRDefault="0022296A" w:rsidP="0019177E">
            <w:pPr>
              <w:jc w:val="center"/>
            </w:pPr>
            <w:r>
              <w:t>2</w:t>
            </w:r>
          </w:p>
        </w:tc>
        <w:tc>
          <w:tcPr>
            <w:tcW w:w="3254" w:type="dxa"/>
            <w:vMerge w:val="restart"/>
            <w:vAlign w:val="center"/>
          </w:tcPr>
          <w:p w:rsidR="0022296A" w:rsidRPr="00D63740" w:rsidRDefault="0022296A" w:rsidP="0019177E">
            <w:r w:rsidRPr="00D63740">
              <w:t>Основное мероприятие №1.2. «Правовое регулирование оценки деятельности МО «</w:t>
            </w:r>
            <w:r w:rsidR="001F5A52">
              <w:t>Верхнеграйворонский</w:t>
            </w:r>
            <w:r>
              <w:t xml:space="preserve"> </w:t>
            </w:r>
            <w:r w:rsidRPr="00D63740">
              <w:t xml:space="preserve">сельсовет» </w:t>
            </w:r>
            <w:r>
              <w:t>Касторенского</w:t>
            </w:r>
            <w:r w:rsidRPr="00D63740">
              <w:t xml:space="preserve"> района Курской области и обеспечения прозрачности, доступности и гласности в сфере местного</w:t>
            </w:r>
            <w:r>
              <w:t xml:space="preserve"> </w:t>
            </w:r>
            <w:r w:rsidRPr="00D63740">
              <w:t>самоуправления»</w:t>
            </w:r>
          </w:p>
        </w:tc>
        <w:tc>
          <w:tcPr>
            <w:tcW w:w="1417" w:type="dxa"/>
            <w:vMerge w:val="restart"/>
          </w:tcPr>
          <w:p w:rsidR="000868EA" w:rsidRDefault="000868EA" w:rsidP="0019177E">
            <w:r>
              <w:t xml:space="preserve"> 201</w:t>
            </w:r>
            <w:r w:rsidR="00D02BC1">
              <w:t>8</w:t>
            </w:r>
            <w:r>
              <w:t>-20</w:t>
            </w:r>
            <w:r w:rsidR="00D02BC1">
              <w:t>20</w:t>
            </w:r>
            <w:r>
              <w:t xml:space="preserve">     </w:t>
            </w:r>
          </w:p>
          <w:p w:rsidR="0022296A" w:rsidRPr="00D63740" w:rsidRDefault="000868EA" w:rsidP="0019177E">
            <w:r>
              <w:t xml:space="preserve">     года</w:t>
            </w:r>
            <w:r w:rsidR="0022296A" w:rsidRPr="00D63740">
              <w:t xml:space="preserve"> </w:t>
            </w:r>
          </w:p>
        </w:tc>
        <w:tc>
          <w:tcPr>
            <w:tcW w:w="1701" w:type="dxa"/>
          </w:tcPr>
          <w:p w:rsidR="0022296A" w:rsidRPr="00D63740" w:rsidRDefault="0022296A" w:rsidP="0019177E">
            <w:r w:rsidRPr="00D63740">
              <w:t>Повышения доверия к органам местного самоуправления</w:t>
            </w:r>
          </w:p>
        </w:tc>
        <w:tc>
          <w:tcPr>
            <w:tcW w:w="1843" w:type="dxa"/>
          </w:tcPr>
          <w:p w:rsidR="0022296A" w:rsidRPr="00D63740" w:rsidRDefault="0022296A" w:rsidP="0019177E">
            <w:r w:rsidRPr="00D63740">
              <w:t>Снижение доверия к муниципальной службе</w:t>
            </w:r>
          </w:p>
        </w:tc>
        <w:tc>
          <w:tcPr>
            <w:tcW w:w="1418" w:type="dxa"/>
          </w:tcPr>
          <w:p w:rsidR="0022296A" w:rsidRPr="00D63740" w:rsidRDefault="001F5A52" w:rsidP="0019177E">
            <w:r>
              <w:t>Показатель 2</w:t>
            </w:r>
          </w:p>
        </w:tc>
      </w:tr>
      <w:tr w:rsidR="0022296A" w:rsidRPr="00D63740">
        <w:trPr>
          <w:trHeight w:val="1840"/>
        </w:trPr>
        <w:tc>
          <w:tcPr>
            <w:tcW w:w="540" w:type="dxa"/>
            <w:vMerge/>
          </w:tcPr>
          <w:p w:rsidR="0022296A" w:rsidRDefault="0022296A" w:rsidP="0019177E">
            <w:pPr>
              <w:jc w:val="center"/>
            </w:pPr>
          </w:p>
        </w:tc>
        <w:tc>
          <w:tcPr>
            <w:tcW w:w="3254" w:type="dxa"/>
            <w:vMerge/>
            <w:vAlign w:val="center"/>
          </w:tcPr>
          <w:p w:rsidR="0022296A" w:rsidRPr="00D63740" w:rsidRDefault="0022296A" w:rsidP="0019177E"/>
        </w:tc>
        <w:tc>
          <w:tcPr>
            <w:tcW w:w="1417" w:type="dxa"/>
            <w:vMerge/>
          </w:tcPr>
          <w:p w:rsidR="0022296A" w:rsidRPr="00D63740" w:rsidRDefault="0022296A" w:rsidP="0019177E"/>
        </w:tc>
        <w:tc>
          <w:tcPr>
            <w:tcW w:w="1701" w:type="dxa"/>
          </w:tcPr>
          <w:p w:rsidR="0022296A" w:rsidRPr="00D63740" w:rsidRDefault="0022296A" w:rsidP="0019177E">
            <w:r w:rsidRPr="00D63740">
              <w:t>Формирование нетерпимого отношения к коррупции</w:t>
            </w:r>
          </w:p>
        </w:tc>
        <w:tc>
          <w:tcPr>
            <w:tcW w:w="1843" w:type="dxa"/>
          </w:tcPr>
          <w:p w:rsidR="0022296A" w:rsidRPr="00D63740" w:rsidRDefault="0022296A" w:rsidP="0019177E">
            <w:r w:rsidRPr="00D63740">
              <w:t>Увеличение предпосылок к коррупционным деяниям</w:t>
            </w:r>
          </w:p>
        </w:tc>
        <w:tc>
          <w:tcPr>
            <w:tcW w:w="1418" w:type="dxa"/>
          </w:tcPr>
          <w:p w:rsidR="0022296A" w:rsidRPr="00D63740" w:rsidRDefault="001F5A52" w:rsidP="0019177E">
            <w:r>
              <w:t>Показатель 3</w:t>
            </w:r>
          </w:p>
        </w:tc>
      </w:tr>
      <w:tr w:rsidR="0022296A" w:rsidRPr="00D63740">
        <w:trPr>
          <w:trHeight w:val="830"/>
        </w:trPr>
        <w:tc>
          <w:tcPr>
            <w:tcW w:w="540" w:type="dxa"/>
            <w:vMerge w:val="restart"/>
          </w:tcPr>
          <w:p w:rsidR="0022296A" w:rsidRDefault="0022296A" w:rsidP="0019177E">
            <w:pPr>
              <w:jc w:val="center"/>
            </w:pPr>
            <w:r>
              <w:t>3</w:t>
            </w:r>
          </w:p>
        </w:tc>
        <w:tc>
          <w:tcPr>
            <w:tcW w:w="3254" w:type="dxa"/>
            <w:vMerge w:val="restart"/>
            <w:vAlign w:val="center"/>
          </w:tcPr>
          <w:p w:rsidR="0022296A" w:rsidRPr="00D63740" w:rsidRDefault="0022296A" w:rsidP="0019177E">
            <w:r>
              <w:t>Основное мероприятие №1.3</w:t>
            </w:r>
            <w:r w:rsidRPr="00D63740">
              <w:t>. «Обеспечение материально-техническими ресурсами и информационно-коммуникационное сопровождение рабочих мест муниципальных служащих МО «</w:t>
            </w:r>
            <w:r w:rsidR="001F5A52">
              <w:t>Верхнеграйворонский</w:t>
            </w:r>
            <w:r w:rsidRPr="00D63740">
              <w:t xml:space="preserve"> </w:t>
            </w:r>
            <w:r w:rsidRPr="00D63740">
              <w:lastRenderedPageBreak/>
              <w:t>сельсовет»</w:t>
            </w:r>
          </w:p>
        </w:tc>
        <w:tc>
          <w:tcPr>
            <w:tcW w:w="1417" w:type="dxa"/>
            <w:vMerge w:val="restart"/>
          </w:tcPr>
          <w:p w:rsidR="0022296A" w:rsidRPr="00D63740" w:rsidRDefault="000868EA" w:rsidP="0022296A">
            <w:pPr>
              <w:jc w:val="center"/>
            </w:pPr>
            <w:r>
              <w:lastRenderedPageBreak/>
              <w:t xml:space="preserve"> 201</w:t>
            </w:r>
            <w:r w:rsidR="00D02BC1">
              <w:t>8</w:t>
            </w:r>
            <w:r>
              <w:t>-20</w:t>
            </w:r>
            <w:r w:rsidR="00D02BC1">
              <w:t>20</w:t>
            </w:r>
            <w:r>
              <w:t xml:space="preserve">  года</w:t>
            </w:r>
          </w:p>
          <w:p w:rsidR="0022296A" w:rsidRPr="00D63740" w:rsidRDefault="0022296A" w:rsidP="0022296A">
            <w:pPr>
              <w:jc w:val="center"/>
            </w:pPr>
          </w:p>
        </w:tc>
        <w:tc>
          <w:tcPr>
            <w:tcW w:w="1701" w:type="dxa"/>
          </w:tcPr>
          <w:p w:rsidR="0022296A" w:rsidRPr="00D63740" w:rsidRDefault="0022296A" w:rsidP="0019177E">
            <w:r w:rsidRPr="00D63740">
              <w:t>Повышение уровня материально-технического обеспечения муниципальной службы до 90%</w:t>
            </w:r>
          </w:p>
        </w:tc>
        <w:tc>
          <w:tcPr>
            <w:tcW w:w="1843" w:type="dxa"/>
          </w:tcPr>
          <w:p w:rsidR="0022296A" w:rsidRPr="00D63740" w:rsidRDefault="0022296A" w:rsidP="0019177E">
            <w:r w:rsidRPr="00D63740">
              <w:t>Снижение уровня материально-технического обеспечения муниципальной службы</w:t>
            </w:r>
          </w:p>
        </w:tc>
        <w:tc>
          <w:tcPr>
            <w:tcW w:w="1418" w:type="dxa"/>
          </w:tcPr>
          <w:p w:rsidR="0022296A" w:rsidRPr="00D63740" w:rsidRDefault="0022296A" w:rsidP="0019177E">
            <w:r>
              <w:t xml:space="preserve">Показатель </w:t>
            </w:r>
            <w:r w:rsidR="001F5A52">
              <w:t>4</w:t>
            </w:r>
          </w:p>
        </w:tc>
      </w:tr>
      <w:tr w:rsidR="0022296A" w:rsidRPr="00D63740">
        <w:trPr>
          <w:trHeight w:val="830"/>
        </w:trPr>
        <w:tc>
          <w:tcPr>
            <w:tcW w:w="540" w:type="dxa"/>
            <w:vMerge/>
          </w:tcPr>
          <w:p w:rsidR="0022296A" w:rsidRDefault="0022296A" w:rsidP="0019177E">
            <w:pPr>
              <w:jc w:val="center"/>
            </w:pPr>
          </w:p>
        </w:tc>
        <w:tc>
          <w:tcPr>
            <w:tcW w:w="3254" w:type="dxa"/>
            <w:vMerge/>
            <w:vAlign w:val="center"/>
          </w:tcPr>
          <w:p w:rsidR="0022296A" w:rsidRPr="00D63740" w:rsidRDefault="0022296A" w:rsidP="0019177E"/>
        </w:tc>
        <w:tc>
          <w:tcPr>
            <w:tcW w:w="1417" w:type="dxa"/>
            <w:vMerge/>
          </w:tcPr>
          <w:p w:rsidR="0022296A" w:rsidRPr="00D63740" w:rsidRDefault="0022296A" w:rsidP="0019177E"/>
        </w:tc>
        <w:tc>
          <w:tcPr>
            <w:tcW w:w="1701" w:type="dxa"/>
          </w:tcPr>
          <w:p w:rsidR="0022296A" w:rsidRPr="00D63740" w:rsidRDefault="0022296A" w:rsidP="0022296A">
            <w:r w:rsidRPr="00D63740">
              <w:t>Приобретение компьютеров, приобретение лицензированных программных продуктов</w:t>
            </w:r>
          </w:p>
        </w:tc>
        <w:tc>
          <w:tcPr>
            <w:tcW w:w="1843" w:type="dxa"/>
          </w:tcPr>
          <w:p w:rsidR="0022296A" w:rsidRPr="00D63740" w:rsidRDefault="0022296A" w:rsidP="0019177E">
            <w:r w:rsidRPr="00D63740">
              <w:t>Ухудшение уровня материально-технического обеспечения муниципальных служащих</w:t>
            </w:r>
          </w:p>
        </w:tc>
        <w:tc>
          <w:tcPr>
            <w:tcW w:w="1418" w:type="dxa"/>
          </w:tcPr>
          <w:p w:rsidR="0022296A" w:rsidRPr="00D63740" w:rsidRDefault="0022296A" w:rsidP="0019177E">
            <w:r>
              <w:t xml:space="preserve">Показатель </w:t>
            </w:r>
            <w:r w:rsidR="001F5A52">
              <w:t>5</w:t>
            </w:r>
          </w:p>
        </w:tc>
      </w:tr>
      <w:tr w:rsidR="0022296A" w:rsidRPr="00D63740">
        <w:trPr>
          <w:trHeight w:val="830"/>
        </w:trPr>
        <w:tc>
          <w:tcPr>
            <w:tcW w:w="540" w:type="dxa"/>
            <w:vMerge/>
          </w:tcPr>
          <w:p w:rsidR="0022296A" w:rsidRDefault="0022296A" w:rsidP="0019177E">
            <w:pPr>
              <w:jc w:val="center"/>
            </w:pPr>
          </w:p>
        </w:tc>
        <w:tc>
          <w:tcPr>
            <w:tcW w:w="3254" w:type="dxa"/>
            <w:vMerge/>
            <w:vAlign w:val="center"/>
          </w:tcPr>
          <w:p w:rsidR="0022296A" w:rsidRPr="00D63740" w:rsidRDefault="0022296A" w:rsidP="0019177E"/>
        </w:tc>
        <w:tc>
          <w:tcPr>
            <w:tcW w:w="1417" w:type="dxa"/>
            <w:vMerge/>
          </w:tcPr>
          <w:p w:rsidR="0022296A" w:rsidRPr="00D63740" w:rsidRDefault="0022296A" w:rsidP="0019177E"/>
        </w:tc>
        <w:tc>
          <w:tcPr>
            <w:tcW w:w="1701" w:type="dxa"/>
          </w:tcPr>
          <w:p w:rsidR="0022296A" w:rsidRPr="00D63740" w:rsidRDefault="0022296A" w:rsidP="0019177E">
            <w:r w:rsidRPr="00D63740">
              <w:t>Обустройство 3 рабочих мест; обеспечение материально-техническими ресурсами 3 рабочих мест муниципальных служащих</w:t>
            </w:r>
          </w:p>
        </w:tc>
        <w:tc>
          <w:tcPr>
            <w:tcW w:w="1843" w:type="dxa"/>
          </w:tcPr>
          <w:p w:rsidR="0022296A" w:rsidRPr="00D63740" w:rsidRDefault="0022296A" w:rsidP="0019177E">
            <w:r w:rsidRPr="00D63740">
              <w:t>Снижение эффективности работы муниципальных служащих</w:t>
            </w:r>
          </w:p>
        </w:tc>
        <w:tc>
          <w:tcPr>
            <w:tcW w:w="1418" w:type="dxa"/>
          </w:tcPr>
          <w:p w:rsidR="0022296A" w:rsidRPr="00D63740" w:rsidRDefault="0022296A" w:rsidP="0019177E"/>
        </w:tc>
      </w:tr>
      <w:tr w:rsidR="0022296A" w:rsidRPr="00D63740">
        <w:trPr>
          <w:trHeight w:val="830"/>
        </w:trPr>
        <w:tc>
          <w:tcPr>
            <w:tcW w:w="540" w:type="dxa"/>
            <w:vMerge/>
          </w:tcPr>
          <w:p w:rsidR="0022296A" w:rsidRDefault="0022296A" w:rsidP="0019177E">
            <w:pPr>
              <w:jc w:val="center"/>
            </w:pPr>
          </w:p>
        </w:tc>
        <w:tc>
          <w:tcPr>
            <w:tcW w:w="3254" w:type="dxa"/>
            <w:vMerge/>
            <w:vAlign w:val="center"/>
          </w:tcPr>
          <w:p w:rsidR="0022296A" w:rsidRPr="00D63740" w:rsidRDefault="0022296A" w:rsidP="0019177E"/>
        </w:tc>
        <w:tc>
          <w:tcPr>
            <w:tcW w:w="1417" w:type="dxa"/>
            <w:vMerge/>
          </w:tcPr>
          <w:p w:rsidR="0022296A" w:rsidRPr="00D63740" w:rsidRDefault="0022296A" w:rsidP="0019177E"/>
        </w:tc>
        <w:tc>
          <w:tcPr>
            <w:tcW w:w="1701" w:type="dxa"/>
          </w:tcPr>
          <w:p w:rsidR="0022296A" w:rsidRPr="00D63740" w:rsidRDefault="0022296A" w:rsidP="0019177E">
            <w:r w:rsidRPr="00D63740">
              <w:t>Обеспечение доступа к сети «Интернет» 100 % рабочих мест муниципальных служащих</w:t>
            </w:r>
          </w:p>
        </w:tc>
        <w:tc>
          <w:tcPr>
            <w:tcW w:w="1843" w:type="dxa"/>
          </w:tcPr>
          <w:p w:rsidR="0022296A" w:rsidRPr="00D63740" w:rsidRDefault="0022296A" w:rsidP="0019177E">
            <w:r w:rsidRPr="00D63740">
              <w:t>Снижение уровня обеспеченности муниципальных служащих информационными ресурсами</w:t>
            </w:r>
          </w:p>
        </w:tc>
        <w:tc>
          <w:tcPr>
            <w:tcW w:w="1418" w:type="dxa"/>
          </w:tcPr>
          <w:p w:rsidR="0022296A" w:rsidRPr="00D63740" w:rsidRDefault="0022296A" w:rsidP="0019177E"/>
        </w:tc>
      </w:tr>
    </w:tbl>
    <w:p w:rsidR="00A7625D" w:rsidRDefault="00A7625D" w:rsidP="00A23D40">
      <w:pPr>
        <w:jc w:val="center"/>
        <w:rPr>
          <w:b/>
          <w:bCs/>
        </w:rPr>
      </w:pPr>
    </w:p>
    <w:p w:rsidR="00D02066" w:rsidRDefault="00D02066" w:rsidP="00973760">
      <w:pPr>
        <w:jc w:val="right"/>
      </w:pPr>
    </w:p>
    <w:p w:rsidR="00D02066" w:rsidRDefault="00D02066" w:rsidP="00973760">
      <w:pPr>
        <w:jc w:val="right"/>
      </w:pPr>
    </w:p>
    <w:p w:rsidR="0022296A" w:rsidRDefault="00025EB2" w:rsidP="00973760">
      <w:pPr>
        <w:jc w:val="right"/>
      </w:pPr>
      <w:r>
        <w:t>                  </w:t>
      </w:r>
    </w:p>
    <w:p w:rsidR="0022296A" w:rsidRDefault="0022296A" w:rsidP="00973760">
      <w:pPr>
        <w:jc w:val="right"/>
      </w:pPr>
    </w:p>
    <w:p w:rsidR="0022296A" w:rsidRDefault="0022296A" w:rsidP="00973760">
      <w:pPr>
        <w:jc w:val="right"/>
      </w:pPr>
    </w:p>
    <w:p w:rsidR="0022296A" w:rsidRDefault="0022296A" w:rsidP="00973760">
      <w:pPr>
        <w:jc w:val="right"/>
      </w:pPr>
    </w:p>
    <w:p w:rsidR="0022296A" w:rsidRDefault="0022296A" w:rsidP="00973760">
      <w:pPr>
        <w:jc w:val="right"/>
      </w:pPr>
    </w:p>
    <w:p w:rsidR="0022296A" w:rsidRDefault="0022296A" w:rsidP="00973760">
      <w:pPr>
        <w:jc w:val="right"/>
      </w:pPr>
    </w:p>
    <w:p w:rsidR="0022296A" w:rsidRDefault="0022296A" w:rsidP="00973760">
      <w:pPr>
        <w:jc w:val="right"/>
      </w:pPr>
    </w:p>
    <w:p w:rsidR="0022296A" w:rsidRDefault="0022296A" w:rsidP="00973760">
      <w:pPr>
        <w:jc w:val="right"/>
      </w:pPr>
    </w:p>
    <w:p w:rsidR="0022296A" w:rsidRDefault="0022296A" w:rsidP="00973760">
      <w:pPr>
        <w:jc w:val="right"/>
      </w:pPr>
    </w:p>
    <w:p w:rsidR="0022296A" w:rsidRDefault="0022296A" w:rsidP="00973760">
      <w:pPr>
        <w:jc w:val="right"/>
      </w:pPr>
    </w:p>
    <w:p w:rsidR="0022296A" w:rsidRDefault="0022296A" w:rsidP="00973760">
      <w:pPr>
        <w:jc w:val="right"/>
      </w:pPr>
    </w:p>
    <w:p w:rsidR="0022296A" w:rsidRDefault="0022296A" w:rsidP="00973760">
      <w:pPr>
        <w:jc w:val="right"/>
      </w:pPr>
    </w:p>
    <w:p w:rsidR="0022296A" w:rsidRDefault="0022296A" w:rsidP="00973760">
      <w:pPr>
        <w:jc w:val="right"/>
      </w:pPr>
    </w:p>
    <w:p w:rsidR="0022296A" w:rsidRDefault="0022296A" w:rsidP="00973760">
      <w:pPr>
        <w:jc w:val="right"/>
      </w:pPr>
    </w:p>
    <w:p w:rsidR="0022296A" w:rsidRDefault="0022296A" w:rsidP="00973760">
      <w:pPr>
        <w:jc w:val="right"/>
      </w:pPr>
    </w:p>
    <w:p w:rsidR="0022296A" w:rsidRDefault="0022296A" w:rsidP="00973760">
      <w:pPr>
        <w:jc w:val="right"/>
      </w:pPr>
    </w:p>
    <w:p w:rsidR="0022296A" w:rsidRDefault="0022296A" w:rsidP="00973760">
      <w:pPr>
        <w:jc w:val="right"/>
      </w:pPr>
    </w:p>
    <w:p w:rsidR="002A5FE6" w:rsidRDefault="002A5FE6" w:rsidP="002A5FE6"/>
    <w:p w:rsidR="001F5A52" w:rsidRDefault="001F5A52" w:rsidP="002A5FE6"/>
    <w:p w:rsidR="001F5A52" w:rsidRDefault="001F5A52" w:rsidP="002A5FE6"/>
    <w:p w:rsidR="001F5A52" w:rsidRDefault="001F5A52" w:rsidP="002A5FE6"/>
    <w:p w:rsidR="001F5A52" w:rsidRDefault="001F5A52" w:rsidP="002A5FE6"/>
    <w:p w:rsidR="000868EA" w:rsidRDefault="000868EA" w:rsidP="002A5FE6"/>
    <w:p w:rsidR="00D02BC1" w:rsidRDefault="00D02BC1" w:rsidP="002A5FE6"/>
    <w:p w:rsidR="00754DAA" w:rsidRPr="00D63740" w:rsidRDefault="002A5FE6" w:rsidP="00D02BC1">
      <w:pPr>
        <w:jc w:val="right"/>
      </w:pPr>
      <w:r>
        <w:lastRenderedPageBreak/>
        <w:t xml:space="preserve">                                                                                                          </w:t>
      </w:r>
      <w:r w:rsidR="00025EB2">
        <w:t>  </w:t>
      </w:r>
      <w:r w:rsidR="00754DAA" w:rsidRPr="00D63740">
        <w:t>П</w:t>
      </w:r>
      <w:r w:rsidR="00B96370" w:rsidRPr="00D63740">
        <w:t>риложение</w:t>
      </w:r>
      <w:r w:rsidR="00754DAA" w:rsidRPr="00D63740">
        <w:t xml:space="preserve"> № 3</w:t>
      </w:r>
    </w:p>
    <w:p w:rsidR="00D02BC1" w:rsidRDefault="00973760" w:rsidP="00D02BC1">
      <w:pPr>
        <w:jc w:val="right"/>
      </w:pPr>
      <w:r w:rsidRPr="00D63740">
        <w:t>к муниципальной программе</w:t>
      </w:r>
    </w:p>
    <w:p w:rsidR="00973760" w:rsidRDefault="00973760" w:rsidP="00D02BC1">
      <w:pPr>
        <w:jc w:val="right"/>
      </w:pPr>
      <w:r w:rsidRPr="00D63740">
        <w:t xml:space="preserve"> «Развитие  </w:t>
      </w:r>
      <w:proofErr w:type="gramStart"/>
      <w:r w:rsidRPr="00D63740">
        <w:t>муниципальной</w:t>
      </w:r>
      <w:proofErr w:type="gramEnd"/>
      <w:r w:rsidRPr="00D63740">
        <w:t xml:space="preserve"> </w:t>
      </w:r>
    </w:p>
    <w:p w:rsidR="00D02BC1" w:rsidRDefault="00973760" w:rsidP="00D02BC1">
      <w:pPr>
        <w:jc w:val="right"/>
      </w:pPr>
      <w:r w:rsidRPr="00D63740">
        <w:t>службы</w:t>
      </w:r>
      <w:r w:rsidR="0036168C">
        <w:t>»</w:t>
      </w:r>
      <w:r w:rsidRPr="00D63740">
        <w:t xml:space="preserve"> в </w:t>
      </w:r>
      <w:proofErr w:type="spellStart"/>
      <w:r w:rsidR="00A768C8">
        <w:t>Верхнеграйворонском</w:t>
      </w:r>
      <w:proofErr w:type="spellEnd"/>
      <w:r>
        <w:t xml:space="preserve"> </w:t>
      </w:r>
      <w:r w:rsidRPr="00D63740">
        <w:t>сельсовете</w:t>
      </w:r>
    </w:p>
    <w:p w:rsidR="00973760" w:rsidRDefault="00973760" w:rsidP="00D02BC1">
      <w:pPr>
        <w:jc w:val="right"/>
      </w:pPr>
      <w:r w:rsidRPr="00D63740">
        <w:t xml:space="preserve"> </w:t>
      </w:r>
      <w:r>
        <w:t>Касторенского</w:t>
      </w:r>
      <w:r w:rsidRPr="00D63740">
        <w:t xml:space="preserve"> района </w:t>
      </w:r>
    </w:p>
    <w:p w:rsidR="00973760" w:rsidRPr="00D63740" w:rsidRDefault="00973760" w:rsidP="00D02BC1">
      <w:pPr>
        <w:jc w:val="right"/>
      </w:pPr>
      <w:r w:rsidRPr="00D63740">
        <w:t>Кур</w:t>
      </w:r>
      <w:r w:rsidR="00446956">
        <w:t xml:space="preserve">ской области </w:t>
      </w:r>
      <w:r w:rsidR="000868EA">
        <w:t xml:space="preserve"> на 201</w:t>
      </w:r>
      <w:r w:rsidR="00D02BC1">
        <w:t>8</w:t>
      </w:r>
      <w:r w:rsidR="000868EA">
        <w:t>-20</w:t>
      </w:r>
      <w:r w:rsidR="00D02BC1">
        <w:t>20</w:t>
      </w:r>
      <w:r w:rsidR="000868EA">
        <w:t xml:space="preserve">  года</w:t>
      </w:r>
    </w:p>
    <w:p w:rsidR="00434E0A" w:rsidRPr="00D63740" w:rsidRDefault="00434E0A" w:rsidP="00754DAA"/>
    <w:p w:rsidR="00754DAA" w:rsidRPr="00D63740" w:rsidRDefault="00754DAA" w:rsidP="00025EB2">
      <w:pPr>
        <w:jc w:val="center"/>
      </w:pPr>
      <w:r w:rsidRPr="00D63740">
        <w:rPr>
          <w:b/>
          <w:bCs/>
        </w:rPr>
        <w:t>РЕСУРСНОЕ ОБЕСПЕЧЕНИЕ</w:t>
      </w:r>
    </w:p>
    <w:p w:rsidR="00D02BC1" w:rsidRDefault="00754DAA" w:rsidP="00973760">
      <w:pPr>
        <w:jc w:val="center"/>
        <w:rPr>
          <w:b/>
          <w:bCs/>
        </w:rPr>
      </w:pPr>
      <w:r w:rsidRPr="00D63740">
        <w:rPr>
          <w:b/>
          <w:bCs/>
        </w:rPr>
        <w:t>муниципальной программы «Развитие муниципальной службы</w:t>
      </w:r>
      <w:r w:rsidR="0036168C">
        <w:rPr>
          <w:b/>
          <w:bCs/>
        </w:rPr>
        <w:t>»</w:t>
      </w:r>
      <w:r w:rsidRPr="00D63740">
        <w:rPr>
          <w:b/>
          <w:bCs/>
        </w:rPr>
        <w:t xml:space="preserve"> </w:t>
      </w:r>
      <w:r w:rsidR="00A768C8">
        <w:rPr>
          <w:b/>
          <w:bCs/>
        </w:rPr>
        <w:t>Верхнеграйворонского</w:t>
      </w:r>
      <w:r w:rsidRPr="00D63740">
        <w:rPr>
          <w:b/>
          <w:bCs/>
        </w:rPr>
        <w:t xml:space="preserve"> сельсовета</w:t>
      </w:r>
      <w:r w:rsidR="00973760">
        <w:t xml:space="preserve"> </w:t>
      </w:r>
      <w:proofErr w:type="spellStart"/>
      <w:r w:rsidR="00973760">
        <w:rPr>
          <w:b/>
          <w:bCs/>
        </w:rPr>
        <w:t>Касторенского</w:t>
      </w:r>
      <w:proofErr w:type="spellEnd"/>
      <w:r w:rsidR="00973760">
        <w:rPr>
          <w:b/>
          <w:bCs/>
        </w:rPr>
        <w:t xml:space="preserve"> </w:t>
      </w:r>
      <w:r w:rsidRPr="00D63740">
        <w:rPr>
          <w:b/>
          <w:bCs/>
        </w:rPr>
        <w:t xml:space="preserve"> района Курс</w:t>
      </w:r>
      <w:r w:rsidR="000868EA">
        <w:rPr>
          <w:b/>
          <w:bCs/>
        </w:rPr>
        <w:t>кой области</w:t>
      </w:r>
    </w:p>
    <w:p w:rsidR="00754DAA" w:rsidRDefault="000868EA" w:rsidP="00973760">
      <w:pPr>
        <w:jc w:val="center"/>
        <w:rPr>
          <w:b/>
          <w:bCs/>
        </w:rPr>
      </w:pPr>
      <w:r>
        <w:rPr>
          <w:b/>
          <w:bCs/>
        </w:rPr>
        <w:t xml:space="preserve"> на 201</w:t>
      </w:r>
      <w:r w:rsidR="00D02BC1">
        <w:rPr>
          <w:b/>
          <w:bCs/>
        </w:rPr>
        <w:t>8</w:t>
      </w:r>
      <w:r>
        <w:rPr>
          <w:b/>
          <w:bCs/>
        </w:rPr>
        <w:t>-20</w:t>
      </w:r>
      <w:r w:rsidR="00D02BC1">
        <w:rPr>
          <w:b/>
          <w:bCs/>
        </w:rPr>
        <w:t>20</w:t>
      </w:r>
      <w:r w:rsidR="00D66C28">
        <w:rPr>
          <w:b/>
          <w:bCs/>
        </w:rPr>
        <w:t xml:space="preserve">  год</w:t>
      </w:r>
      <w:r>
        <w:rPr>
          <w:b/>
          <w:bCs/>
        </w:rPr>
        <w:t>а</w:t>
      </w:r>
    </w:p>
    <w:p w:rsidR="00973760" w:rsidRDefault="00973760" w:rsidP="00973760">
      <w:pPr>
        <w:jc w:val="center"/>
        <w:rPr>
          <w:b/>
          <w:bCs/>
        </w:rPr>
      </w:pPr>
    </w:p>
    <w:p w:rsidR="00973760" w:rsidRDefault="00973760" w:rsidP="00973760">
      <w:pPr>
        <w:jc w:val="center"/>
        <w:rPr>
          <w:b/>
          <w:bCs/>
        </w:rPr>
      </w:pPr>
    </w:p>
    <w:p w:rsidR="00973760" w:rsidRPr="00D63740" w:rsidRDefault="00973760" w:rsidP="00973760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97"/>
        <w:gridCol w:w="4465"/>
        <w:gridCol w:w="1276"/>
        <w:gridCol w:w="850"/>
        <w:gridCol w:w="851"/>
        <w:gridCol w:w="793"/>
      </w:tblGrid>
      <w:tr w:rsidR="0022296A" w:rsidRPr="00D503CA">
        <w:trPr>
          <w:trHeight w:val="690"/>
        </w:trPr>
        <w:tc>
          <w:tcPr>
            <w:tcW w:w="1597" w:type="dxa"/>
            <w:vMerge w:val="restart"/>
            <w:vAlign w:val="center"/>
          </w:tcPr>
          <w:p w:rsidR="0022296A" w:rsidRPr="00D63740" w:rsidRDefault="0022296A" w:rsidP="0019177E">
            <w:pPr>
              <w:jc w:val="center"/>
            </w:pPr>
            <w:r w:rsidRPr="00D63740">
              <w:t>статус</w:t>
            </w:r>
          </w:p>
        </w:tc>
        <w:tc>
          <w:tcPr>
            <w:tcW w:w="4465" w:type="dxa"/>
            <w:vMerge w:val="restart"/>
            <w:vAlign w:val="center"/>
          </w:tcPr>
          <w:p w:rsidR="0022296A" w:rsidRPr="00D63740" w:rsidRDefault="0022296A" w:rsidP="0019177E">
            <w:pPr>
              <w:jc w:val="center"/>
            </w:pPr>
            <w:r w:rsidRPr="00D63740">
              <w:t>Наименование муниципальной программы, подпрограмм муниципальной программы, основного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22296A" w:rsidRPr="00D63740" w:rsidRDefault="0022296A" w:rsidP="0019177E">
            <w:pPr>
              <w:jc w:val="center"/>
            </w:pPr>
            <w:r w:rsidRPr="00D63740">
              <w:t>Источник ресурсного обеспечения</w:t>
            </w:r>
          </w:p>
        </w:tc>
        <w:tc>
          <w:tcPr>
            <w:tcW w:w="2494" w:type="dxa"/>
            <w:gridSpan w:val="3"/>
          </w:tcPr>
          <w:p w:rsidR="0022296A" w:rsidRPr="00D503CA" w:rsidRDefault="0022296A" w:rsidP="0019177E">
            <w:pPr>
              <w:jc w:val="center"/>
              <w:rPr>
                <w:bCs/>
              </w:rPr>
            </w:pPr>
            <w:r w:rsidRPr="00D503CA">
              <w:rPr>
                <w:bCs/>
              </w:rPr>
              <w:t>В том числе по годам (тыс</w:t>
            </w:r>
            <w:proofErr w:type="gramStart"/>
            <w:r w:rsidRPr="00D503CA">
              <w:rPr>
                <w:bCs/>
              </w:rPr>
              <w:t>.р</w:t>
            </w:r>
            <w:proofErr w:type="gramEnd"/>
            <w:r w:rsidRPr="00D503CA">
              <w:rPr>
                <w:bCs/>
              </w:rPr>
              <w:t>ублей)</w:t>
            </w:r>
          </w:p>
        </w:tc>
      </w:tr>
      <w:tr w:rsidR="000868EA" w:rsidRPr="00D503CA" w:rsidTr="000868EA">
        <w:trPr>
          <w:trHeight w:val="690"/>
        </w:trPr>
        <w:tc>
          <w:tcPr>
            <w:tcW w:w="1597" w:type="dxa"/>
            <w:vMerge/>
            <w:vAlign w:val="center"/>
          </w:tcPr>
          <w:p w:rsidR="000868EA" w:rsidRPr="00D63740" w:rsidRDefault="000868EA" w:rsidP="0019177E">
            <w:pPr>
              <w:jc w:val="center"/>
            </w:pPr>
          </w:p>
        </w:tc>
        <w:tc>
          <w:tcPr>
            <w:tcW w:w="4465" w:type="dxa"/>
            <w:vMerge/>
            <w:vAlign w:val="center"/>
          </w:tcPr>
          <w:p w:rsidR="000868EA" w:rsidRPr="00D63740" w:rsidRDefault="000868EA" w:rsidP="0019177E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868EA" w:rsidRPr="00D63740" w:rsidRDefault="000868EA" w:rsidP="0019177E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68EA" w:rsidRPr="00D503CA" w:rsidRDefault="000868EA" w:rsidP="00D02BC1">
            <w:pPr>
              <w:jc w:val="center"/>
              <w:rPr>
                <w:bCs/>
              </w:rPr>
            </w:pPr>
            <w:r>
              <w:rPr>
                <w:bCs/>
              </w:rPr>
              <w:t>201</w:t>
            </w:r>
            <w:r w:rsidR="00D02BC1">
              <w:rPr>
                <w:bCs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868EA" w:rsidRPr="00D503CA" w:rsidRDefault="000868EA" w:rsidP="0019177E">
            <w:pPr>
              <w:jc w:val="center"/>
              <w:rPr>
                <w:bCs/>
              </w:rPr>
            </w:pPr>
            <w:r>
              <w:rPr>
                <w:bCs/>
              </w:rPr>
              <w:t>201</w:t>
            </w:r>
            <w:r w:rsidR="00D02BC1">
              <w:rPr>
                <w:bCs/>
              </w:rPr>
              <w:t>9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0868EA" w:rsidRPr="00D503CA" w:rsidRDefault="000868EA" w:rsidP="00B34108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B34108">
              <w:rPr>
                <w:bCs/>
              </w:rPr>
              <w:t>20</w:t>
            </w:r>
          </w:p>
        </w:tc>
      </w:tr>
      <w:tr w:rsidR="000868EA" w:rsidRPr="00F719E2" w:rsidTr="000868EA">
        <w:tc>
          <w:tcPr>
            <w:tcW w:w="1597" w:type="dxa"/>
            <w:vAlign w:val="center"/>
          </w:tcPr>
          <w:p w:rsidR="000868EA" w:rsidRPr="00D63740" w:rsidRDefault="000868EA" w:rsidP="0019177E">
            <w:r w:rsidRPr="00D63740">
              <w:t>Муниципальная программа</w:t>
            </w:r>
          </w:p>
        </w:tc>
        <w:tc>
          <w:tcPr>
            <w:tcW w:w="4465" w:type="dxa"/>
          </w:tcPr>
          <w:p w:rsidR="000868EA" w:rsidRPr="00D503CA" w:rsidRDefault="000868EA" w:rsidP="00B34108">
            <w:pPr>
              <w:rPr>
                <w:b/>
                <w:bCs/>
              </w:rPr>
            </w:pPr>
            <w:r w:rsidRPr="00D63740">
              <w:t>«Развитие муниципальной службы</w:t>
            </w:r>
            <w:r>
              <w:t>»</w:t>
            </w:r>
            <w:r w:rsidRPr="00D63740">
              <w:t xml:space="preserve"> </w:t>
            </w:r>
            <w:r w:rsidR="00A768C8">
              <w:t>Верхнеграйворонского</w:t>
            </w:r>
            <w:r w:rsidRPr="00D63740">
              <w:t xml:space="preserve"> </w:t>
            </w:r>
            <w:r>
              <w:t>сельсовета Касторенского района</w:t>
            </w:r>
            <w:r w:rsidR="00B34108">
              <w:t xml:space="preserve"> Курской области на 2018</w:t>
            </w:r>
            <w:r w:rsidRPr="00D63740">
              <w:t xml:space="preserve"> - 20</w:t>
            </w:r>
            <w:r w:rsidR="00B34108">
              <w:t>20</w:t>
            </w:r>
            <w:r w:rsidRPr="00D63740">
              <w:t xml:space="preserve"> годы</w:t>
            </w:r>
          </w:p>
        </w:tc>
        <w:tc>
          <w:tcPr>
            <w:tcW w:w="1276" w:type="dxa"/>
          </w:tcPr>
          <w:p w:rsidR="000868EA" w:rsidRPr="00D503CA" w:rsidRDefault="000868EA" w:rsidP="0019177E">
            <w:pPr>
              <w:jc w:val="center"/>
              <w:rPr>
                <w:bCs/>
              </w:rPr>
            </w:pPr>
            <w:r w:rsidRPr="00D503CA">
              <w:rPr>
                <w:bCs/>
              </w:rPr>
              <w:t>Всего местный бюджет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68EA" w:rsidRPr="00F719E2" w:rsidRDefault="00D02BC1" w:rsidP="00B3410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868EA" w:rsidRPr="00F719E2" w:rsidRDefault="000868EA" w:rsidP="00B3410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742553">
              <w:rPr>
                <w:bCs/>
              </w:rPr>
              <w:t>1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0868EA" w:rsidRPr="00F719E2" w:rsidRDefault="00742553" w:rsidP="00B3410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868EA" w:rsidRPr="00F719E2" w:rsidTr="000868EA">
        <w:tc>
          <w:tcPr>
            <w:tcW w:w="1597" w:type="dxa"/>
            <w:vAlign w:val="center"/>
          </w:tcPr>
          <w:p w:rsidR="000868EA" w:rsidRPr="00D63740" w:rsidRDefault="000868EA" w:rsidP="0019177E">
            <w:r w:rsidRPr="00D63740">
              <w:t>Подпрограмма 1</w:t>
            </w:r>
          </w:p>
        </w:tc>
        <w:tc>
          <w:tcPr>
            <w:tcW w:w="4465" w:type="dxa"/>
          </w:tcPr>
          <w:p w:rsidR="000868EA" w:rsidRPr="00D503CA" w:rsidRDefault="000868EA" w:rsidP="0019177E">
            <w:pPr>
              <w:rPr>
                <w:b/>
                <w:bCs/>
              </w:rPr>
            </w:pPr>
            <w:r w:rsidRPr="00D63740">
              <w:t xml:space="preserve">«Создание условий для повышения результативности профессиональной деятельности муниципальных служащих в </w:t>
            </w:r>
            <w:r w:rsidR="00A768C8">
              <w:t>Верхнеграйворонском</w:t>
            </w:r>
            <w:r w:rsidRPr="00D63740">
              <w:t xml:space="preserve"> сельсовете </w:t>
            </w:r>
            <w:r>
              <w:t>Касторенского</w:t>
            </w:r>
            <w:r w:rsidRPr="00D63740">
              <w:t xml:space="preserve"> района Курской области</w:t>
            </w:r>
          </w:p>
        </w:tc>
        <w:tc>
          <w:tcPr>
            <w:tcW w:w="1276" w:type="dxa"/>
          </w:tcPr>
          <w:p w:rsidR="000868EA" w:rsidRPr="00D63740" w:rsidRDefault="000868EA" w:rsidP="0019177E">
            <w:r w:rsidRPr="00D63740">
              <w:t xml:space="preserve">местный </w:t>
            </w:r>
          </w:p>
          <w:p w:rsidR="000868EA" w:rsidRPr="00D63740" w:rsidRDefault="000868EA" w:rsidP="0019177E">
            <w:r w:rsidRPr="00D63740">
              <w:t xml:space="preserve">бюджет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68EA" w:rsidRPr="00F719E2" w:rsidRDefault="00B34108" w:rsidP="00B3410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868EA" w:rsidRPr="00F719E2" w:rsidRDefault="00B34108" w:rsidP="000868EA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0868EA" w:rsidRPr="00F719E2" w:rsidRDefault="00B34108" w:rsidP="000868EA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0868EA" w:rsidRPr="00F719E2" w:rsidTr="000868EA">
        <w:tc>
          <w:tcPr>
            <w:tcW w:w="1597" w:type="dxa"/>
          </w:tcPr>
          <w:p w:rsidR="000868EA" w:rsidRPr="00D503CA" w:rsidRDefault="000868EA" w:rsidP="0019177E">
            <w:pPr>
              <w:jc w:val="center"/>
              <w:rPr>
                <w:b/>
                <w:bCs/>
              </w:rPr>
            </w:pPr>
            <w:r w:rsidRPr="00D63740">
              <w:t>Основное мероприятие 1.1</w:t>
            </w:r>
          </w:p>
        </w:tc>
        <w:tc>
          <w:tcPr>
            <w:tcW w:w="4465" w:type="dxa"/>
          </w:tcPr>
          <w:p w:rsidR="000868EA" w:rsidRPr="00D503CA" w:rsidRDefault="000868EA" w:rsidP="0019177E">
            <w:pPr>
              <w:rPr>
                <w:b/>
                <w:bCs/>
              </w:rPr>
            </w:pPr>
            <w:r w:rsidRPr="00481BF7">
              <w:t>Мероприятия, направленные на развитие муниципальной службы</w:t>
            </w:r>
            <w:r>
              <w:t xml:space="preserve">.  </w:t>
            </w:r>
            <w:r w:rsidRPr="00D63740">
              <w:t>Повышение квалификации муниципальных служащих</w:t>
            </w:r>
          </w:p>
        </w:tc>
        <w:tc>
          <w:tcPr>
            <w:tcW w:w="1276" w:type="dxa"/>
          </w:tcPr>
          <w:p w:rsidR="000868EA" w:rsidRPr="00D63740" w:rsidRDefault="000868EA" w:rsidP="0019177E">
            <w:r w:rsidRPr="00D63740">
              <w:t xml:space="preserve">местный </w:t>
            </w:r>
          </w:p>
          <w:p w:rsidR="000868EA" w:rsidRPr="00D63740" w:rsidRDefault="000868EA" w:rsidP="0019177E">
            <w:r w:rsidRPr="00D63740">
              <w:t xml:space="preserve">бюджет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68EA" w:rsidRPr="00F719E2" w:rsidRDefault="00742553" w:rsidP="00B3410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868EA" w:rsidRPr="00F719E2" w:rsidRDefault="00B34108" w:rsidP="00742553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0868EA" w:rsidRPr="00F719E2" w:rsidRDefault="00B34108" w:rsidP="000868EA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0868EA" w:rsidRPr="00D503CA" w:rsidTr="000868EA">
        <w:tc>
          <w:tcPr>
            <w:tcW w:w="1597" w:type="dxa"/>
          </w:tcPr>
          <w:p w:rsidR="000868EA" w:rsidRPr="00D503CA" w:rsidRDefault="000868EA" w:rsidP="0019177E">
            <w:pPr>
              <w:jc w:val="center"/>
              <w:rPr>
                <w:b/>
                <w:bCs/>
              </w:rPr>
            </w:pPr>
            <w:r w:rsidRPr="00D63740">
              <w:t>Основное мероприятие №1.2.</w:t>
            </w:r>
          </w:p>
        </w:tc>
        <w:tc>
          <w:tcPr>
            <w:tcW w:w="4465" w:type="dxa"/>
          </w:tcPr>
          <w:p w:rsidR="000868EA" w:rsidRPr="00D503CA" w:rsidRDefault="000868EA" w:rsidP="0019177E">
            <w:pPr>
              <w:rPr>
                <w:b/>
                <w:bCs/>
              </w:rPr>
            </w:pPr>
            <w:r w:rsidRPr="00D63740">
              <w:t>Правовое регулирование оценки деятельности МО «</w:t>
            </w:r>
            <w:r w:rsidR="001F5A52">
              <w:t>Верхнеграйворонский</w:t>
            </w:r>
            <w:r>
              <w:t xml:space="preserve"> </w:t>
            </w:r>
            <w:r w:rsidRPr="00D63740">
              <w:t xml:space="preserve">сельсовет» </w:t>
            </w:r>
            <w:r>
              <w:t>Касторенского</w:t>
            </w:r>
            <w:r w:rsidRPr="00D63740">
              <w:t xml:space="preserve"> района Курской области и обеспечения прозрачности, доступности и гласности в сфере местного</w:t>
            </w:r>
            <w:r>
              <w:t xml:space="preserve"> </w:t>
            </w:r>
            <w:r w:rsidRPr="00D63740">
              <w:t>самоуправления</w:t>
            </w:r>
          </w:p>
        </w:tc>
        <w:tc>
          <w:tcPr>
            <w:tcW w:w="1276" w:type="dxa"/>
          </w:tcPr>
          <w:p w:rsidR="000868EA" w:rsidRPr="00D63740" w:rsidRDefault="000868EA" w:rsidP="0019177E">
            <w:r w:rsidRPr="00D63740">
              <w:t xml:space="preserve">местный </w:t>
            </w:r>
          </w:p>
          <w:p w:rsidR="000868EA" w:rsidRPr="00D63740" w:rsidRDefault="000868EA" w:rsidP="0019177E">
            <w:r w:rsidRPr="00D63740">
              <w:t xml:space="preserve">бюджет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68EA" w:rsidRPr="00D503CA" w:rsidRDefault="000868EA" w:rsidP="0019177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868EA" w:rsidRPr="00D503CA" w:rsidRDefault="000868EA" w:rsidP="0019177E">
            <w:pPr>
              <w:jc w:val="center"/>
              <w:rPr>
                <w:b/>
                <w:bCs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0868EA" w:rsidRPr="00D503CA" w:rsidRDefault="000868EA" w:rsidP="0019177E">
            <w:pPr>
              <w:jc w:val="center"/>
              <w:rPr>
                <w:b/>
                <w:bCs/>
              </w:rPr>
            </w:pPr>
          </w:p>
        </w:tc>
      </w:tr>
      <w:tr w:rsidR="000868EA" w:rsidRPr="00D503CA" w:rsidTr="000868EA">
        <w:tc>
          <w:tcPr>
            <w:tcW w:w="1597" w:type="dxa"/>
          </w:tcPr>
          <w:p w:rsidR="000868EA" w:rsidRPr="00D503CA" w:rsidRDefault="000868EA" w:rsidP="0019177E">
            <w:pPr>
              <w:jc w:val="center"/>
              <w:rPr>
                <w:b/>
                <w:bCs/>
              </w:rPr>
            </w:pPr>
            <w:r>
              <w:t>Основное мероприятие №1.3</w:t>
            </w:r>
            <w:r w:rsidRPr="00D63740">
              <w:t>.</w:t>
            </w:r>
          </w:p>
        </w:tc>
        <w:tc>
          <w:tcPr>
            <w:tcW w:w="4465" w:type="dxa"/>
          </w:tcPr>
          <w:p w:rsidR="000868EA" w:rsidRPr="00D503CA" w:rsidRDefault="000868EA" w:rsidP="0019177E">
            <w:pPr>
              <w:rPr>
                <w:b/>
                <w:bCs/>
              </w:rPr>
            </w:pPr>
            <w:r w:rsidRPr="00D63740">
              <w:t>Обеспечение материально-техническими ресурсами и информационно-коммуникационное сопровождение рабочих мест муниципальных служащих МО «</w:t>
            </w:r>
            <w:r w:rsidR="001F5A52">
              <w:t>Верхнеграйворонский</w:t>
            </w:r>
            <w:r w:rsidRPr="00D63740">
              <w:t xml:space="preserve"> сельсовет»</w:t>
            </w:r>
          </w:p>
        </w:tc>
        <w:tc>
          <w:tcPr>
            <w:tcW w:w="1276" w:type="dxa"/>
          </w:tcPr>
          <w:p w:rsidR="000868EA" w:rsidRPr="00D63740" w:rsidRDefault="000868EA" w:rsidP="0019177E">
            <w:r w:rsidRPr="00D63740">
              <w:t xml:space="preserve">местный </w:t>
            </w:r>
          </w:p>
          <w:p w:rsidR="000868EA" w:rsidRPr="00D63740" w:rsidRDefault="000868EA" w:rsidP="0019177E">
            <w:r w:rsidRPr="00D63740">
              <w:t xml:space="preserve">бюджет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68EA" w:rsidRPr="00D503CA" w:rsidRDefault="000868EA" w:rsidP="0019177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868EA" w:rsidRPr="00D503CA" w:rsidRDefault="000868EA" w:rsidP="0019177E">
            <w:pPr>
              <w:jc w:val="center"/>
              <w:rPr>
                <w:b/>
                <w:bCs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0868EA" w:rsidRPr="00D503CA" w:rsidRDefault="000868EA" w:rsidP="0019177E">
            <w:pPr>
              <w:jc w:val="center"/>
              <w:rPr>
                <w:b/>
                <w:bCs/>
              </w:rPr>
            </w:pPr>
          </w:p>
        </w:tc>
      </w:tr>
    </w:tbl>
    <w:p w:rsidR="000C4AA1" w:rsidRPr="000C4AA1" w:rsidRDefault="000C4AA1" w:rsidP="00754DAA"/>
    <w:sectPr w:rsidR="000C4AA1" w:rsidRPr="000C4AA1" w:rsidSect="00754DAA">
      <w:pgSz w:w="11906" w:h="16838"/>
      <w:pgMar w:top="1134" w:right="850" w:bottom="1134" w:left="1440" w:header="708" w:footer="708" w:gutter="0"/>
      <w:cols w:space="720"/>
      <w:vAlign w:val="center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E38"/>
    <w:multiLevelType w:val="hybridMultilevel"/>
    <w:tmpl w:val="1A349B7A"/>
    <w:lvl w:ilvl="0" w:tplc="D8D4FFE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20A468D2"/>
    <w:multiLevelType w:val="hybridMultilevel"/>
    <w:tmpl w:val="51C8C548"/>
    <w:lvl w:ilvl="0" w:tplc="F46A19F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26084980">
      <w:numFmt w:val="none"/>
      <w:lvlText w:val=""/>
      <w:lvlJc w:val="left"/>
      <w:pPr>
        <w:tabs>
          <w:tab w:val="num" w:pos="360"/>
        </w:tabs>
      </w:pPr>
    </w:lvl>
    <w:lvl w:ilvl="2" w:tplc="399A3924">
      <w:numFmt w:val="none"/>
      <w:lvlText w:val=""/>
      <w:lvlJc w:val="left"/>
      <w:pPr>
        <w:tabs>
          <w:tab w:val="num" w:pos="360"/>
        </w:tabs>
      </w:pPr>
    </w:lvl>
    <w:lvl w:ilvl="3" w:tplc="7F4630D8">
      <w:numFmt w:val="none"/>
      <w:lvlText w:val=""/>
      <w:lvlJc w:val="left"/>
      <w:pPr>
        <w:tabs>
          <w:tab w:val="num" w:pos="360"/>
        </w:tabs>
      </w:pPr>
    </w:lvl>
    <w:lvl w:ilvl="4" w:tplc="2D56C408">
      <w:numFmt w:val="none"/>
      <w:lvlText w:val=""/>
      <w:lvlJc w:val="left"/>
      <w:pPr>
        <w:tabs>
          <w:tab w:val="num" w:pos="360"/>
        </w:tabs>
      </w:pPr>
    </w:lvl>
    <w:lvl w:ilvl="5" w:tplc="12826866">
      <w:numFmt w:val="none"/>
      <w:lvlText w:val=""/>
      <w:lvlJc w:val="left"/>
      <w:pPr>
        <w:tabs>
          <w:tab w:val="num" w:pos="360"/>
        </w:tabs>
      </w:pPr>
    </w:lvl>
    <w:lvl w:ilvl="6" w:tplc="B0F8B708">
      <w:numFmt w:val="none"/>
      <w:lvlText w:val=""/>
      <w:lvlJc w:val="left"/>
      <w:pPr>
        <w:tabs>
          <w:tab w:val="num" w:pos="360"/>
        </w:tabs>
      </w:pPr>
    </w:lvl>
    <w:lvl w:ilvl="7" w:tplc="2A80E9C6">
      <w:numFmt w:val="none"/>
      <w:lvlText w:val=""/>
      <w:lvlJc w:val="left"/>
      <w:pPr>
        <w:tabs>
          <w:tab w:val="num" w:pos="360"/>
        </w:tabs>
      </w:pPr>
    </w:lvl>
    <w:lvl w:ilvl="8" w:tplc="092402F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FB438E"/>
    <w:rsid w:val="0001702C"/>
    <w:rsid w:val="00025EB2"/>
    <w:rsid w:val="000326F8"/>
    <w:rsid w:val="00061F82"/>
    <w:rsid w:val="000813F8"/>
    <w:rsid w:val="000868EA"/>
    <w:rsid w:val="00094C58"/>
    <w:rsid w:val="000B7ABA"/>
    <w:rsid w:val="000C41D0"/>
    <w:rsid w:val="000C4943"/>
    <w:rsid w:val="000C4AA1"/>
    <w:rsid w:val="000C6FEF"/>
    <w:rsid w:val="000E2EA8"/>
    <w:rsid w:val="000F45AC"/>
    <w:rsid w:val="00120C6B"/>
    <w:rsid w:val="00121B8B"/>
    <w:rsid w:val="00123A5F"/>
    <w:rsid w:val="0016182F"/>
    <w:rsid w:val="00162600"/>
    <w:rsid w:val="0019177E"/>
    <w:rsid w:val="001A32E9"/>
    <w:rsid w:val="001A6321"/>
    <w:rsid w:val="001B0D61"/>
    <w:rsid w:val="001B3F22"/>
    <w:rsid w:val="001C009A"/>
    <w:rsid w:val="001F5A52"/>
    <w:rsid w:val="001F70BB"/>
    <w:rsid w:val="001F7450"/>
    <w:rsid w:val="00200EB8"/>
    <w:rsid w:val="00211EE1"/>
    <w:rsid w:val="0022296A"/>
    <w:rsid w:val="00222B2A"/>
    <w:rsid w:val="00224443"/>
    <w:rsid w:val="0023277C"/>
    <w:rsid w:val="002450E3"/>
    <w:rsid w:val="0025516E"/>
    <w:rsid w:val="002953AD"/>
    <w:rsid w:val="002A5FE6"/>
    <w:rsid w:val="002A6FDB"/>
    <w:rsid w:val="002E3B40"/>
    <w:rsid w:val="002E6D11"/>
    <w:rsid w:val="003127C3"/>
    <w:rsid w:val="00317CBA"/>
    <w:rsid w:val="00322554"/>
    <w:rsid w:val="003275C7"/>
    <w:rsid w:val="003457F5"/>
    <w:rsid w:val="00352A95"/>
    <w:rsid w:val="00352CEC"/>
    <w:rsid w:val="0036168C"/>
    <w:rsid w:val="00374BF5"/>
    <w:rsid w:val="003758B5"/>
    <w:rsid w:val="0039668F"/>
    <w:rsid w:val="003A709E"/>
    <w:rsid w:val="003B545A"/>
    <w:rsid w:val="003F7E07"/>
    <w:rsid w:val="0041474B"/>
    <w:rsid w:val="00434E0A"/>
    <w:rsid w:val="00446956"/>
    <w:rsid w:val="00481BF7"/>
    <w:rsid w:val="0050365B"/>
    <w:rsid w:val="005235FD"/>
    <w:rsid w:val="00563C89"/>
    <w:rsid w:val="00576EC7"/>
    <w:rsid w:val="005A3513"/>
    <w:rsid w:val="005B4454"/>
    <w:rsid w:val="005D09ED"/>
    <w:rsid w:val="005F3531"/>
    <w:rsid w:val="006405F2"/>
    <w:rsid w:val="006442B0"/>
    <w:rsid w:val="00651A2E"/>
    <w:rsid w:val="0065300C"/>
    <w:rsid w:val="00670B44"/>
    <w:rsid w:val="006924A0"/>
    <w:rsid w:val="006C1AD9"/>
    <w:rsid w:val="006E19A7"/>
    <w:rsid w:val="00721900"/>
    <w:rsid w:val="00737C6E"/>
    <w:rsid w:val="0074076F"/>
    <w:rsid w:val="00742553"/>
    <w:rsid w:val="00754DAA"/>
    <w:rsid w:val="0078385F"/>
    <w:rsid w:val="007A43CA"/>
    <w:rsid w:val="007C615A"/>
    <w:rsid w:val="007E252B"/>
    <w:rsid w:val="0082147E"/>
    <w:rsid w:val="00834463"/>
    <w:rsid w:val="00850BAC"/>
    <w:rsid w:val="008554F8"/>
    <w:rsid w:val="00863819"/>
    <w:rsid w:val="008804CE"/>
    <w:rsid w:val="00896B7F"/>
    <w:rsid w:val="008B02B0"/>
    <w:rsid w:val="008D0AE0"/>
    <w:rsid w:val="008E2919"/>
    <w:rsid w:val="00907ED9"/>
    <w:rsid w:val="009130EC"/>
    <w:rsid w:val="0094063B"/>
    <w:rsid w:val="00973760"/>
    <w:rsid w:val="00987B9F"/>
    <w:rsid w:val="009A5DF7"/>
    <w:rsid w:val="009C3239"/>
    <w:rsid w:val="00A12604"/>
    <w:rsid w:val="00A179B8"/>
    <w:rsid w:val="00A21C18"/>
    <w:rsid w:val="00A23D40"/>
    <w:rsid w:val="00A3135E"/>
    <w:rsid w:val="00A515C5"/>
    <w:rsid w:val="00A7625D"/>
    <w:rsid w:val="00A768C8"/>
    <w:rsid w:val="00AD3F56"/>
    <w:rsid w:val="00AE324A"/>
    <w:rsid w:val="00B32A5D"/>
    <w:rsid w:val="00B34108"/>
    <w:rsid w:val="00B71D44"/>
    <w:rsid w:val="00B72F3D"/>
    <w:rsid w:val="00B926DC"/>
    <w:rsid w:val="00B96370"/>
    <w:rsid w:val="00BA04ED"/>
    <w:rsid w:val="00BA303B"/>
    <w:rsid w:val="00BF0399"/>
    <w:rsid w:val="00C00E38"/>
    <w:rsid w:val="00C22592"/>
    <w:rsid w:val="00C445BF"/>
    <w:rsid w:val="00C819BC"/>
    <w:rsid w:val="00C915E5"/>
    <w:rsid w:val="00C96028"/>
    <w:rsid w:val="00C966AF"/>
    <w:rsid w:val="00CA1128"/>
    <w:rsid w:val="00CA13C1"/>
    <w:rsid w:val="00CA4420"/>
    <w:rsid w:val="00CC5EC7"/>
    <w:rsid w:val="00CC794E"/>
    <w:rsid w:val="00CF4622"/>
    <w:rsid w:val="00D02066"/>
    <w:rsid w:val="00D02BC1"/>
    <w:rsid w:val="00D37ADB"/>
    <w:rsid w:val="00D4342B"/>
    <w:rsid w:val="00D503CA"/>
    <w:rsid w:val="00D66C28"/>
    <w:rsid w:val="00D769D4"/>
    <w:rsid w:val="00DA560A"/>
    <w:rsid w:val="00DB4C7C"/>
    <w:rsid w:val="00E060BA"/>
    <w:rsid w:val="00E243FD"/>
    <w:rsid w:val="00E319B1"/>
    <w:rsid w:val="00E52F82"/>
    <w:rsid w:val="00E91C6E"/>
    <w:rsid w:val="00E93564"/>
    <w:rsid w:val="00EA026A"/>
    <w:rsid w:val="00F53AE9"/>
    <w:rsid w:val="00F719E2"/>
    <w:rsid w:val="00F77176"/>
    <w:rsid w:val="00FB438E"/>
    <w:rsid w:val="00FD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4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05F2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6405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0C41D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0C41D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41D0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0C41D0"/>
    <w:rPr>
      <w:b/>
      <w:bCs/>
      <w:sz w:val="24"/>
      <w:szCs w:val="24"/>
    </w:rPr>
  </w:style>
  <w:style w:type="paragraph" w:customStyle="1" w:styleId="a3">
    <w:name w:val="Простой текст"/>
    <w:basedOn w:val="a"/>
    <w:rsid w:val="005B4454"/>
    <w:rPr>
      <w:lang w:val="en-US"/>
    </w:rPr>
  </w:style>
  <w:style w:type="paragraph" w:styleId="a4">
    <w:name w:val="Balloon Text"/>
    <w:basedOn w:val="a"/>
    <w:link w:val="a5"/>
    <w:rsid w:val="000813F8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0C41D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B4C7C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B4C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??????? (???)"/>
    <w:basedOn w:val="a"/>
    <w:rsid w:val="00834463"/>
    <w:pPr>
      <w:suppressAutoHyphens/>
      <w:overflowPunct w:val="0"/>
      <w:autoSpaceDE w:val="0"/>
      <w:autoSpaceDN w:val="0"/>
      <w:adjustRightInd w:val="0"/>
      <w:spacing w:before="280" w:after="119"/>
      <w:textAlignment w:val="baseline"/>
    </w:pPr>
    <w:rPr>
      <w:szCs w:val="20"/>
    </w:rPr>
  </w:style>
  <w:style w:type="table" w:styleId="a7">
    <w:name w:val="Table Grid"/>
    <w:basedOn w:val="a1"/>
    <w:rsid w:val="00D37A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"/>
    <w:rsid w:val="000F4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30">
    <w:name w:val="Заголовок 3 Знак"/>
    <w:link w:val="3"/>
    <w:semiHidden/>
    <w:rsid w:val="000C41D0"/>
    <w:rPr>
      <w:rFonts w:ascii="Arial" w:hAnsi="Arial"/>
      <w:b/>
      <w:bCs/>
      <w:sz w:val="26"/>
      <w:szCs w:val="26"/>
    </w:rPr>
  </w:style>
  <w:style w:type="character" w:customStyle="1" w:styleId="70">
    <w:name w:val="Заголовок 7 Знак"/>
    <w:link w:val="7"/>
    <w:semiHidden/>
    <w:rsid w:val="000C41D0"/>
    <w:rPr>
      <w:sz w:val="24"/>
      <w:szCs w:val="24"/>
    </w:rPr>
  </w:style>
  <w:style w:type="character" w:customStyle="1" w:styleId="a8">
    <w:name w:val="Верхний колонтитул Знак"/>
    <w:link w:val="a9"/>
    <w:rsid w:val="000C41D0"/>
    <w:rPr>
      <w:sz w:val="24"/>
      <w:szCs w:val="24"/>
    </w:rPr>
  </w:style>
  <w:style w:type="paragraph" w:styleId="a9">
    <w:name w:val="header"/>
    <w:basedOn w:val="a"/>
    <w:link w:val="a8"/>
    <w:unhideWhenUsed/>
    <w:rsid w:val="000C41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b"/>
    <w:rsid w:val="000C41D0"/>
    <w:rPr>
      <w:sz w:val="24"/>
      <w:szCs w:val="24"/>
    </w:rPr>
  </w:style>
  <w:style w:type="paragraph" w:styleId="ab">
    <w:name w:val="footer"/>
    <w:basedOn w:val="a"/>
    <w:link w:val="aa"/>
    <w:unhideWhenUsed/>
    <w:rsid w:val="000C41D0"/>
    <w:pPr>
      <w:tabs>
        <w:tab w:val="center" w:pos="4677"/>
        <w:tab w:val="right" w:pos="9355"/>
      </w:tabs>
    </w:pPr>
  </w:style>
  <w:style w:type="character" w:customStyle="1" w:styleId="ac">
    <w:name w:val="Название Знак"/>
    <w:link w:val="ad"/>
    <w:rsid w:val="000C41D0"/>
    <w:rPr>
      <w:b/>
      <w:bCs/>
      <w:sz w:val="28"/>
      <w:szCs w:val="24"/>
    </w:rPr>
  </w:style>
  <w:style w:type="paragraph" w:styleId="ad">
    <w:name w:val="Title"/>
    <w:basedOn w:val="a"/>
    <w:link w:val="ac"/>
    <w:qFormat/>
    <w:rsid w:val="000C41D0"/>
    <w:pPr>
      <w:ind w:hanging="360"/>
      <w:jc w:val="center"/>
    </w:pPr>
    <w:rPr>
      <w:b/>
      <w:bCs/>
      <w:sz w:val="28"/>
    </w:rPr>
  </w:style>
  <w:style w:type="character" w:customStyle="1" w:styleId="ae">
    <w:name w:val="Основной текст Знак"/>
    <w:link w:val="af"/>
    <w:rsid w:val="000C41D0"/>
    <w:rPr>
      <w:b/>
      <w:bCs/>
      <w:sz w:val="28"/>
      <w:szCs w:val="24"/>
    </w:rPr>
  </w:style>
  <w:style w:type="paragraph" w:styleId="af">
    <w:name w:val="Body Text"/>
    <w:basedOn w:val="a"/>
    <w:link w:val="ae"/>
    <w:unhideWhenUsed/>
    <w:rsid w:val="000C41D0"/>
    <w:pPr>
      <w:jc w:val="center"/>
    </w:pPr>
    <w:rPr>
      <w:b/>
      <w:bCs/>
      <w:sz w:val="28"/>
    </w:rPr>
  </w:style>
  <w:style w:type="character" w:customStyle="1" w:styleId="af0">
    <w:name w:val="Текст Знак"/>
    <w:link w:val="af1"/>
    <w:rsid w:val="000C41D0"/>
    <w:rPr>
      <w:rFonts w:ascii="Courier New" w:hAnsi="Courier New" w:cs="Courier New"/>
    </w:rPr>
  </w:style>
  <w:style w:type="paragraph" w:styleId="af1">
    <w:name w:val="Plain Text"/>
    <w:basedOn w:val="a"/>
    <w:link w:val="af0"/>
    <w:unhideWhenUsed/>
    <w:rsid w:val="000C41D0"/>
    <w:pPr>
      <w:autoSpaceDE w:val="0"/>
      <w:autoSpaceDN w:val="0"/>
    </w:pPr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0C41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List Paragraph"/>
    <w:basedOn w:val="a"/>
    <w:uiPriority w:val="34"/>
    <w:qFormat/>
    <w:rsid w:val="00D02B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50F39-7EF0-4E7F-80A9-DEBED34F2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6299</Words>
  <Characters>35907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42122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Маришка</dc:creator>
  <cp:keywords/>
  <dc:description/>
  <cp:lastModifiedBy>Free</cp:lastModifiedBy>
  <cp:revision>6</cp:revision>
  <cp:lastPrinted>2017-11-18T10:58:00Z</cp:lastPrinted>
  <dcterms:created xsi:type="dcterms:W3CDTF">2016-04-28T05:44:00Z</dcterms:created>
  <dcterms:modified xsi:type="dcterms:W3CDTF">2017-11-18T10:58:00Z</dcterms:modified>
</cp:coreProperties>
</file>