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C" w:rsidRPr="00D64F10" w:rsidRDefault="00DE6867" w:rsidP="00B20F3C">
      <w:pPr>
        <w:pStyle w:val="a5"/>
        <w:spacing w:after="0"/>
        <w:jc w:val="right"/>
        <w:rPr>
          <w:b/>
        </w:rPr>
      </w:pPr>
      <w:r w:rsidRPr="00D64F10">
        <w:rPr>
          <w:b/>
        </w:rPr>
        <w:t xml:space="preserve"> </w:t>
      </w:r>
    </w:p>
    <w:p w:rsidR="00B20F3C" w:rsidRPr="00D64F10" w:rsidRDefault="00B20F3C" w:rsidP="00B20F3C">
      <w:pPr>
        <w:pStyle w:val="a5"/>
        <w:spacing w:after="0"/>
        <w:rPr>
          <w:b/>
        </w:rPr>
      </w:pPr>
    </w:p>
    <w:p w:rsidR="00B20F3C" w:rsidRPr="00D64F10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D64F10">
        <w:rPr>
          <w:b/>
          <w:sz w:val="28"/>
          <w:szCs w:val="28"/>
        </w:rPr>
        <w:t>РОССИЙСКАЯ ФЕДЕРАЦИЯ</w:t>
      </w:r>
    </w:p>
    <w:p w:rsidR="00FD6C01" w:rsidRPr="00D64F10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D64F10">
        <w:rPr>
          <w:b/>
          <w:sz w:val="28"/>
          <w:szCs w:val="28"/>
        </w:rPr>
        <w:t xml:space="preserve">АДМИНИСТРАЦИЯ  </w:t>
      </w:r>
    </w:p>
    <w:p w:rsidR="00B20F3C" w:rsidRPr="00D64F10" w:rsidRDefault="00FD6C01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D64F10">
        <w:rPr>
          <w:b/>
          <w:sz w:val="28"/>
          <w:szCs w:val="28"/>
        </w:rPr>
        <w:t>ВЕРХНЕГРАЙВОРОНСКОГО</w:t>
      </w:r>
      <w:r w:rsidR="00B20F3C" w:rsidRPr="00D64F10">
        <w:rPr>
          <w:b/>
          <w:sz w:val="28"/>
          <w:szCs w:val="28"/>
        </w:rPr>
        <w:t xml:space="preserve"> СЕЛЬСОВЕТА</w:t>
      </w:r>
    </w:p>
    <w:p w:rsidR="00B20F3C" w:rsidRPr="00D64F10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  <w:r w:rsidRPr="00D64F10">
        <w:rPr>
          <w:b/>
          <w:sz w:val="28"/>
          <w:szCs w:val="28"/>
        </w:rPr>
        <w:t>КАСТОРЕНСКОГО РАЙОНА КУРСКОЙ ОБЛАСТИ</w:t>
      </w:r>
    </w:p>
    <w:p w:rsidR="00B20F3C" w:rsidRPr="00D64F10" w:rsidRDefault="00B20F3C" w:rsidP="00B20F3C">
      <w:pPr>
        <w:pStyle w:val="a5"/>
        <w:spacing w:after="0"/>
        <w:jc w:val="center"/>
        <w:rPr>
          <w:b/>
          <w:sz w:val="28"/>
          <w:szCs w:val="28"/>
        </w:rPr>
      </w:pPr>
    </w:p>
    <w:p w:rsidR="00B20F3C" w:rsidRPr="00D64F10" w:rsidRDefault="00B20F3C" w:rsidP="00B20F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B20F3C" w:rsidRPr="00D64F10" w:rsidRDefault="00B20F3C" w:rsidP="00B20F3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0F3C" w:rsidRPr="00D64F10" w:rsidRDefault="00DE6867" w:rsidP="00DE686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 04 сентября  2018 года                                                    </w:t>
      </w:r>
      <w:r w:rsidR="00D6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FD6C01" w:rsidRPr="00D64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№ 50</w:t>
      </w:r>
    </w:p>
    <w:p w:rsidR="00B20F3C" w:rsidRPr="00D64F10" w:rsidRDefault="00B20F3C" w:rsidP="00B20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F3C" w:rsidRPr="00D64F10" w:rsidRDefault="00B20F3C" w:rsidP="00B20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F10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уполномоченного органа на осуществление полномочий </w:t>
      </w:r>
    </w:p>
    <w:p w:rsidR="00B20F3C" w:rsidRPr="00D64F10" w:rsidRDefault="00B20F3C" w:rsidP="00B20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F10">
        <w:rPr>
          <w:rFonts w:ascii="Times New Roman" w:hAnsi="Times New Roman" w:cs="Times New Roman"/>
          <w:b/>
          <w:bCs/>
          <w:sz w:val="28"/>
          <w:szCs w:val="28"/>
        </w:rPr>
        <w:t xml:space="preserve">в сфере муниципально-частного партнерства                                                             </w:t>
      </w:r>
    </w:p>
    <w:p w:rsidR="00B20F3C" w:rsidRPr="00FD6C01" w:rsidRDefault="00B20F3C" w:rsidP="00B20F3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F3C" w:rsidRPr="00FD6C01" w:rsidRDefault="00B20F3C" w:rsidP="00B20F3C">
      <w:pPr>
        <w:jc w:val="both"/>
        <w:rPr>
          <w:rFonts w:ascii="Times New Roman" w:hAnsi="Times New Roman" w:cs="Times New Roman"/>
          <w:sz w:val="28"/>
          <w:szCs w:val="28"/>
        </w:rPr>
      </w:pPr>
      <w:r w:rsidRPr="00FD6C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6C0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N 131-ФЗ «Об общих принципах организации местного самоуправления в Российской Федерации», в соответствии с частью 2 статьи 18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FD6C01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FD6C01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Администрация </w:t>
      </w:r>
      <w:r w:rsidR="00FD6C01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gramEnd"/>
      <w:r w:rsidRPr="00FD6C0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ПОСТАНОВЛЯЕТ: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 xml:space="preserve">1. Определить Администрацию </w:t>
      </w:r>
      <w:r w:rsidR="00FD6C01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FD6C0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уполномоченным органом на осуществление полномочий в сфере муниципально-частного партнерства.           </w:t>
      </w:r>
      <w:r w:rsidR="00FD6C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0F3C" w:rsidRPr="00FD6C01" w:rsidRDefault="00B20F3C" w:rsidP="00B20F3C">
      <w:pPr>
        <w:jc w:val="both"/>
        <w:rPr>
          <w:rFonts w:ascii="Times New Roman" w:hAnsi="Times New Roman" w:cs="Times New Roman"/>
          <w:sz w:val="28"/>
          <w:szCs w:val="28"/>
        </w:rPr>
      </w:pPr>
      <w:r w:rsidRPr="00FD6C01">
        <w:rPr>
          <w:rFonts w:ascii="Times New Roman" w:hAnsi="Times New Roman" w:cs="Times New Roman"/>
          <w:sz w:val="28"/>
          <w:szCs w:val="28"/>
        </w:rPr>
        <w:t xml:space="preserve">            2. Установить, что уполномоченный орган осуществляет следующие полномочия: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 xml:space="preserve">1) обеспечение </w:t>
      </w:r>
      <w:proofErr w:type="gramStart"/>
      <w:r w:rsidRPr="00FD6C01">
        <w:rPr>
          <w:rFonts w:ascii="Times New Roman" w:hAnsi="Times New Roman" w:cs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 w:rsidRPr="00FD6C01">
        <w:rPr>
          <w:rFonts w:ascii="Times New Roman" w:hAnsi="Times New Roman" w:cs="Times New Roman"/>
          <w:sz w:val="28"/>
          <w:szCs w:val="28"/>
        </w:rPr>
        <w:t xml:space="preserve"> при реализации проекта муниципально-частного партнерства;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>3) осуществление мониторинга реализации соглашения о муниципально-частном партнерстве;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r w:rsidRPr="00FD6C01">
        <w:rPr>
          <w:rFonts w:ascii="Times New Roman" w:hAnsi="Times New Roman" w:cs="Times New Roman"/>
          <w:sz w:val="28"/>
          <w:szCs w:val="28"/>
        </w:rPr>
        <w:lastRenderedPageBreak/>
        <w:t>муниципально-частном партнерстве;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>5) ведение реестра заключенных соглашений о муниципально-частном партнерстве;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 xml:space="preserve">6) обеспечение открытости и доступности информации о </w:t>
      </w:r>
      <w:proofErr w:type="gramStart"/>
      <w:r w:rsidRPr="00FD6C01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FD6C01">
        <w:rPr>
          <w:rFonts w:ascii="Times New Roman" w:hAnsi="Times New Roman" w:cs="Times New Roman"/>
          <w:sz w:val="28"/>
          <w:szCs w:val="28"/>
        </w:rPr>
        <w:t xml:space="preserve"> о муниципально-частном партнерстве;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6C01">
        <w:rPr>
          <w:rFonts w:ascii="Times New Roman" w:hAnsi="Times New Roman" w:cs="Times New Roman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партнерстве.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sz w:val="28"/>
          <w:szCs w:val="28"/>
        </w:rPr>
        <w:tab/>
        <w:t>8)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«</w:t>
      </w:r>
      <w:r w:rsidR="00FD6C01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FD6C01">
        <w:rPr>
          <w:rFonts w:ascii="Times New Roman" w:hAnsi="Times New Roman" w:cs="Times New Roman"/>
          <w:sz w:val="28"/>
          <w:szCs w:val="28"/>
        </w:rPr>
        <w:t xml:space="preserve"> сельсовет» и муниципальными правовыми актами.</w:t>
      </w:r>
      <w:r w:rsidRPr="00FD6C01">
        <w:rPr>
          <w:rFonts w:ascii="Times New Roman" w:hAnsi="Times New Roman" w:cs="Times New Roman"/>
          <w:sz w:val="28"/>
          <w:szCs w:val="28"/>
        </w:rPr>
        <w:br/>
      </w:r>
      <w:r w:rsidRPr="00FD6C01">
        <w:rPr>
          <w:rFonts w:ascii="Times New Roman" w:hAnsi="Times New Roman" w:cs="Times New Roman"/>
          <w:color w:val="000000"/>
          <w:sz w:val="28"/>
          <w:szCs w:val="28"/>
        </w:rPr>
        <w:tab/>
        <w:t>3.Контроль</w:t>
      </w:r>
      <w:proofErr w:type="gramEnd"/>
      <w:r w:rsidRPr="00FD6C01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Постановления оставляю за собой.</w:t>
      </w:r>
      <w:r w:rsidRPr="00FD6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D6C01">
        <w:rPr>
          <w:rFonts w:ascii="Times New Roman" w:hAnsi="Times New Roman" w:cs="Times New Roman"/>
          <w:sz w:val="28"/>
          <w:szCs w:val="28"/>
        </w:rPr>
        <w:tab/>
        <w:t>4</w:t>
      </w:r>
      <w:r w:rsidRPr="00FD6C01">
        <w:rPr>
          <w:rFonts w:ascii="Times New Roman" w:hAnsi="Times New Roman" w:cs="Times New Roman"/>
          <w:color w:val="000000"/>
          <w:sz w:val="28"/>
          <w:szCs w:val="28"/>
        </w:rPr>
        <w:t xml:space="preserve">.Обнародовать настоящее Постановление на информационных стендах и разместить на официальном сайте </w:t>
      </w:r>
      <w:r w:rsidR="00FD6C01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FD6C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"Интернет".</w:t>
      </w:r>
      <w:r w:rsidRPr="00FD6C01">
        <w:rPr>
          <w:rFonts w:ascii="Times New Roman" w:hAnsi="Times New Roman" w:cs="Times New Roman"/>
          <w:sz w:val="28"/>
          <w:szCs w:val="28"/>
        </w:rPr>
        <w:t xml:space="preserve">   </w:t>
      </w:r>
      <w:r w:rsidR="00FD6C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0F3C" w:rsidRPr="00FD6C01" w:rsidRDefault="00B20F3C" w:rsidP="00B20F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C01"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FD6C01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официального обнародования.</w:t>
      </w:r>
      <w:r w:rsidRPr="00FD6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D6C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D6C01">
        <w:rPr>
          <w:rFonts w:ascii="Times New Roman" w:hAnsi="Times New Roman" w:cs="Times New Roman"/>
          <w:sz w:val="28"/>
          <w:szCs w:val="28"/>
        </w:rPr>
        <w:tab/>
      </w:r>
    </w:p>
    <w:p w:rsidR="00B20F3C" w:rsidRPr="00FD6C01" w:rsidRDefault="00B20F3C" w:rsidP="00FD6C0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FD6C01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</w:p>
    <w:p w:rsidR="00B20F3C" w:rsidRPr="00FD6C01" w:rsidRDefault="00FD6C01" w:rsidP="00FD6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B20F3C" w:rsidRPr="00FD6C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</w:p>
    <w:p w:rsidR="00B20F3C" w:rsidRPr="00FD6C01" w:rsidRDefault="00B20F3C" w:rsidP="00FD6C0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F3C" w:rsidRPr="00FD6C01" w:rsidRDefault="00B20F3C" w:rsidP="00B20F3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:rsidR="00F6696A" w:rsidRPr="00FD6C01" w:rsidRDefault="00F6696A">
      <w:pPr>
        <w:rPr>
          <w:sz w:val="28"/>
          <w:szCs w:val="28"/>
        </w:rPr>
      </w:pPr>
    </w:p>
    <w:sectPr w:rsidR="00F6696A" w:rsidRPr="00FD6C01" w:rsidSect="003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0F3C"/>
    <w:rsid w:val="00240BE3"/>
    <w:rsid w:val="003244FE"/>
    <w:rsid w:val="004B6982"/>
    <w:rsid w:val="00932C89"/>
    <w:rsid w:val="00B20F3C"/>
    <w:rsid w:val="00D64F10"/>
    <w:rsid w:val="00DE6867"/>
    <w:rsid w:val="00F6696A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B20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0F3C"/>
  </w:style>
  <w:style w:type="paragraph" w:styleId="a5">
    <w:name w:val="Body Text"/>
    <w:basedOn w:val="a"/>
    <w:link w:val="a6"/>
    <w:semiHidden/>
    <w:unhideWhenUsed/>
    <w:rsid w:val="00B20F3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">
    <w:name w:val="Нижний колонтитул Знак1"/>
    <w:link w:val="a3"/>
    <w:uiPriority w:val="99"/>
    <w:semiHidden/>
    <w:locked/>
    <w:rsid w:val="00B20F3C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9</cp:revision>
  <cp:lastPrinted>2018-09-04T07:49:00Z</cp:lastPrinted>
  <dcterms:created xsi:type="dcterms:W3CDTF">2018-08-25T11:54:00Z</dcterms:created>
  <dcterms:modified xsi:type="dcterms:W3CDTF">2018-09-04T08:22:00Z</dcterms:modified>
</cp:coreProperties>
</file>