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E9" w:rsidRDefault="00B666D7" w:rsidP="00383CE9">
      <w:pPr>
        <w:pStyle w:val="a3"/>
        <w:spacing w:after="0"/>
        <w:jc w:val="right"/>
      </w:pPr>
      <w:r>
        <w:t xml:space="preserve"> </w:t>
      </w:r>
    </w:p>
    <w:p w:rsidR="00383CE9" w:rsidRPr="0045519D" w:rsidRDefault="00383CE9" w:rsidP="00383CE9">
      <w:pPr>
        <w:pStyle w:val="a3"/>
        <w:spacing w:after="0"/>
        <w:jc w:val="center"/>
        <w:rPr>
          <w:b/>
          <w:sz w:val="28"/>
          <w:szCs w:val="28"/>
        </w:rPr>
      </w:pPr>
      <w:r w:rsidRPr="0045519D">
        <w:rPr>
          <w:b/>
          <w:sz w:val="28"/>
          <w:szCs w:val="28"/>
        </w:rPr>
        <w:t>РОССИЙСКАЯ ФЕДЕРАЦИЯ</w:t>
      </w:r>
    </w:p>
    <w:p w:rsidR="0045519D" w:rsidRPr="0045519D" w:rsidRDefault="00383CE9" w:rsidP="00383CE9">
      <w:pPr>
        <w:pStyle w:val="a3"/>
        <w:spacing w:after="0"/>
        <w:jc w:val="center"/>
        <w:rPr>
          <w:b/>
          <w:sz w:val="28"/>
          <w:szCs w:val="28"/>
        </w:rPr>
      </w:pPr>
      <w:r w:rsidRPr="0045519D">
        <w:rPr>
          <w:b/>
          <w:sz w:val="28"/>
          <w:szCs w:val="28"/>
        </w:rPr>
        <w:t xml:space="preserve">АДМИНИСТРАЦИЯ  </w:t>
      </w:r>
    </w:p>
    <w:p w:rsidR="00383CE9" w:rsidRPr="0045519D" w:rsidRDefault="0045519D" w:rsidP="00383CE9">
      <w:pPr>
        <w:pStyle w:val="a3"/>
        <w:spacing w:after="0"/>
        <w:jc w:val="center"/>
        <w:rPr>
          <w:b/>
          <w:sz w:val="28"/>
          <w:szCs w:val="28"/>
        </w:rPr>
      </w:pPr>
      <w:r w:rsidRPr="0045519D">
        <w:rPr>
          <w:b/>
          <w:sz w:val="28"/>
          <w:szCs w:val="28"/>
        </w:rPr>
        <w:t>ВЕРХНЕГРАЙВОРОНСКОГО</w:t>
      </w:r>
      <w:r w:rsidR="00383CE9" w:rsidRPr="0045519D">
        <w:rPr>
          <w:b/>
          <w:sz w:val="28"/>
          <w:szCs w:val="28"/>
        </w:rPr>
        <w:t>СЕЛЬСОВЕТА</w:t>
      </w:r>
    </w:p>
    <w:p w:rsidR="00383CE9" w:rsidRPr="0045519D" w:rsidRDefault="00383CE9" w:rsidP="00383CE9">
      <w:pPr>
        <w:pStyle w:val="a3"/>
        <w:spacing w:after="0"/>
        <w:jc w:val="center"/>
        <w:rPr>
          <w:b/>
          <w:sz w:val="28"/>
          <w:szCs w:val="28"/>
        </w:rPr>
      </w:pPr>
      <w:r w:rsidRPr="0045519D">
        <w:rPr>
          <w:b/>
          <w:sz w:val="28"/>
          <w:szCs w:val="28"/>
        </w:rPr>
        <w:t>КАСТОРЕНСКОГО РАЙОНА КУРСКОЙ ОБЛАСТИ</w:t>
      </w:r>
    </w:p>
    <w:p w:rsidR="00383CE9" w:rsidRPr="0045519D" w:rsidRDefault="00383CE9" w:rsidP="00383CE9">
      <w:pPr>
        <w:pStyle w:val="a3"/>
        <w:spacing w:after="0"/>
        <w:jc w:val="center"/>
        <w:rPr>
          <w:b/>
          <w:sz w:val="28"/>
          <w:szCs w:val="28"/>
        </w:rPr>
      </w:pPr>
    </w:p>
    <w:p w:rsidR="00383CE9" w:rsidRPr="0045519D" w:rsidRDefault="00383CE9" w:rsidP="00383CE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51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ПОСТАНОВЛЕНИЕ </w:t>
      </w:r>
    </w:p>
    <w:p w:rsidR="00D860F6" w:rsidRPr="0045519D" w:rsidRDefault="00D860F6" w:rsidP="00383CE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3CE9" w:rsidRPr="0045519D" w:rsidRDefault="00D860F6" w:rsidP="00D860F6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51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 04</w:t>
      </w:r>
      <w:r w:rsidR="00B666D7" w:rsidRPr="004551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сентября 2018 года</w:t>
      </w:r>
      <w:r w:rsidR="00383CE9" w:rsidRPr="004551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  <w:r w:rsidR="004551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№51</w:t>
      </w:r>
    </w:p>
    <w:p w:rsidR="00383CE9" w:rsidRPr="0045519D" w:rsidRDefault="00383CE9" w:rsidP="0045519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3CE9" w:rsidRPr="0045519D" w:rsidRDefault="00383CE9" w:rsidP="0045519D">
      <w:pPr>
        <w:ind w:right="3968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45519D">
        <w:rPr>
          <w:rFonts w:ascii="Times New Roman" w:hAnsi="Times New Roman" w:cs="Times New Roman"/>
          <w:b/>
          <w:bCs/>
          <w:sz w:val="28"/>
          <w:szCs w:val="28"/>
        </w:rPr>
        <w:t>О формировании и ведении Реестра заключенных соглашений о муниципально-частном партнерстве</w:t>
      </w:r>
    </w:p>
    <w:p w:rsidR="00383CE9" w:rsidRPr="00383CE9" w:rsidRDefault="00383CE9" w:rsidP="00383CE9">
      <w:pPr>
        <w:ind w:right="3968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</w:pPr>
    </w:p>
    <w:p w:rsidR="00383CE9" w:rsidRPr="0045519D" w:rsidRDefault="00383CE9" w:rsidP="00383CE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3CE9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45519D">
        <w:rPr>
          <w:rFonts w:ascii="Times New Roman" w:hAnsi="Times New Roman" w:cs="Times New Roman"/>
          <w:sz w:val="28"/>
          <w:szCs w:val="28"/>
        </w:rPr>
        <w:t>соответствии с частью 2 статьи 18 Федерального закона от 13 июля 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Уставом муниципального образования «</w:t>
      </w:r>
      <w:r w:rsidR="0045519D">
        <w:rPr>
          <w:rFonts w:ascii="Times New Roman" w:hAnsi="Times New Roman" w:cs="Times New Roman"/>
          <w:sz w:val="28"/>
          <w:szCs w:val="28"/>
        </w:rPr>
        <w:t>Верхнеграйворонский</w:t>
      </w:r>
      <w:r w:rsidRPr="0045519D">
        <w:rPr>
          <w:rFonts w:ascii="Times New Roman" w:hAnsi="Times New Roman" w:cs="Times New Roman"/>
          <w:sz w:val="28"/>
          <w:szCs w:val="28"/>
        </w:rPr>
        <w:t xml:space="preserve"> сельсовет» Касторенского района Курской области, Администрация </w:t>
      </w:r>
      <w:r w:rsidR="0045519D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45519D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ПОСТАНОВЛЯЕТ: </w:t>
      </w:r>
    </w:p>
    <w:p w:rsidR="00383CE9" w:rsidRPr="0045519D" w:rsidRDefault="00383CE9" w:rsidP="00383CE9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19D">
        <w:rPr>
          <w:rFonts w:ascii="Times New Roman" w:hAnsi="Times New Roman" w:cs="Times New Roman"/>
          <w:sz w:val="28"/>
          <w:szCs w:val="28"/>
        </w:rPr>
        <w:t>Утвердить Порядок формирования и ведения Реестра заключенных соглашений о муниципально - частном партнерстве (Приложение 1).</w:t>
      </w:r>
    </w:p>
    <w:p w:rsidR="00383CE9" w:rsidRPr="0045519D" w:rsidRDefault="00383CE9" w:rsidP="00383CE9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19D">
        <w:rPr>
          <w:rFonts w:ascii="Times New Roman" w:hAnsi="Times New Roman" w:cs="Times New Roman"/>
          <w:sz w:val="28"/>
          <w:szCs w:val="28"/>
        </w:rPr>
        <w:t xml:space="preserve">Установить, что ведение Реестра осуществляется Администрацией </w:t>
      </w:r>
      <w:r w:rsidR="0045519D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45519D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района.</w:t>
      </w:r>
    </w:p>
    <w:p w:rsidR="00383CE9" w:rsidRPr="0045519D" w:rsidRDefault="00383CE9" w:rsidP="00383CE9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19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официальном сайте Администрации </w:t>
      </w:r>
      <w:r w:rsidR="0045519D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45519D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в сети Интернет  и обнародовать на информационных стендах Администрации </w:t>
      </w:r>
      <w:r w:rsidR="0045519D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45519D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района.</w:t>
      </w:r>
    </w:p>
    <w:p w:rsidR="00383CE9" w:rsidRPr="0045519D" w:rsidRDefault="00383CE9" w:rsidP="00383CE9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19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383CE9" w:rsidRPr="0045519D" w:rsidRDefault="00383CE9" w:rsidP="00383CE9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1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519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83CE9" w:rsidRPr="0045519D" w:rsidRDefault="00383CE9" w:rsidP="00383C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3CE9" w:rsidRPr="0045519D" w:rsidRDefault="00383CE9" w:rsidP="00383CE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5519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5519D">
        <w:rPr>
          <w:rFonts w:ascii="Times New Roman" w:hAnsi="Times New Roman" w:cs="Times New Roman"/>
          <w:sz w:val="28"/>
          <w:szCs w:val="28"/>
        </w:rPr>
        <w:tab/>
      </w:r>
    </w:p>
    <w:p w:rsidR="00383CE9" w:rsidRPr="0045519D" w:rsidRDefault="00383CE9" w:rsidP="0045519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5519D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</w:p>
    <w:p w:rsidR="00383CE9" w:rsidRPr="0045519D" w:rsidRDefault="0045519D" w:rsidP="0045519D">
      <w:pPr>
        <w:spacing w:after="0"/>
        <w:rPr>
          <w:rFonts w:ascii="Times New Roman" w:hAnsi="Times New Roman" w:cs="Times New Roman"/>
          <w:sz w:val="28"/>
          <w:szCs w:val="28"/>
        </w:rPr>
        <w:sectPr w:rsidR="00383CE9" w:rsidRPr="0045519D">
          <w:pgSz w:w="11906" w:h="16838"/>
          <w:pgMar w:top="1134" w:right="850" w:bottom="709" w:left="1701" w:header="708" w:footer="708" w:gutter="0"/>
          <w:cols w:space="72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Верхнеграйворонского </w:t>
      </w:r>
      <w:r w:rsidR="00383CE9" w:rsidRPr="0045519D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Н.П.Залузский</w:t>
      </w:r>
      <w:r w:rsidR="00383CE9" w:rsidRPr="0045519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383CE9" w:rsidRPr="0045519D" w:rsidRDefault="00383CE9" w:rsidP="0045519D">
      <w:pPr>
        <w:widowControl w:val="0"/>
        <w:autoSpaceDE w:val="0"/>
        <w:autoSpaceDN w:val="0"/>
        <w:adjustRightInd w:val="0"/>
        <w:spacing w:after="0"/>
        <w:ind w:left="5954"/>
        <w:jc w:val="righ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45519D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383CE9" w:rsidRPr="0045519D" w:rsidRDefault="000A379B" w:rsidP="0045519D">
      <w:pPr>
        <w:widowControl w:val="0"/>
        <w:autoSpaceDE w:val="0"/>
        <w:autoSpaceDN w:val="0"/>
        <w:adjustRightInd w:val="0"/>
        <w:spacing w:after="0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 w:rsidRPr="0045519D">
        <w:rPr>
          <w:rFonts w:ascii="Times New Roman" w:hAnsi="Times New Roman" w:cs="Times New Roman"/>
          <w:sz w:val="28"/>
          <w:szCs w:val="28"/>
        </w:rPr>
        <w:t>п</w:t>
      </w:r>
      <w:r w:rsidR="00383CE9" w:rsidRPr="0045519D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383CE9" w:rsidRPr="0045519D" w:rsidRDefault="00383CE9" w:rsidP="0045519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551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Администрации </w:t>
      </w:r>
      <w:r w:rsidR="0045519D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45519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83CE9" w:rsidRPr="0045519D" w:rsidRDefault="00383CE9" w:rsidP="0045519D">
      <w:pPr>
        <w:widowControl w:val="0"/>
        <w:autoSpaceDE w:val="0"/>
        <w:autoSpaceDN w:val="0"/>
        <w:adjustRightInd w:val="0"/>
        <w:spacing w:after="0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 w:rsidRPr="0045519D">
        <w:rPr>
          <w:rFonts w:ascii="Times New Roman" w:hAnsi="Times New Roman" w:cs="Times New Roman"/>
          <w:sz w:val="28"/>
          <w:szCs w:val="28"/>
        </w:rPr>
        <w:t>Касторенского района</w:t>
      </w:r>
    </w:p>
    <w:p w:rsidR="00B666D7" w:rsidRPr="0045519D" w:rsidRDefault="00383CE9" w:rsidP="0045519D">
      <w:pPr>
        <w:widowControl w:val="0"/>
        <w:autoSpaceDE w:val="0"/>
        <w:autoSpaceDN w:val="0"/>
        <w:adjustRightInd w:val="0"/>
        <w:spacing w:after="0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 w:rsidRPr="0045519D">
        <w:rPr>
          <w:rFonts w:ascii="Times New Roman" w:hAnsi="Times New Roman" w:cs="Times New Roman"/>
          <w:sz w:val="28"/>
          <w:szCs w:val="28"/>
        </w:rPr>
        <w:t>Курской области</w:t>
      </w:r>
      <w:r w:rsidR="00B666D7" w:rsidRPr="00455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CE9" w:rsidRPr="0045519D" w:rsidRDefault="00D860F6" w:rsidP="0045519D">
      <w:pPr>
        <w:widowControl w:val="0"/>
        <w:autoSpaceDE w:val="0"/>
        <w:autoSpaceDN w:val="0"/>
        <w:adjustRightInd w:val="0"/>
        <w:spacing w:after="0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 w:rsidRPr="0045519D">
        <w:rPr>
          <w:rFonts w:ascii="Times New Roman" w:hAnsi="Times New Roman" w:cs="Times New Roman"/>
          <w:sz w:val="28"/>
          <w:szCs w:val="28"/>
        </w:rPr>
        <w:t>от 04</w:t>
      </w:r>
      <w:r w:rsidR="00B666D7" w:rsidRPr="0045519D">
        <w:rPr>
          <w:rFonts w:ascii="Times New Roman" w:hAnsi="Times New Roman" w:cs="Times New Roman"/>
          <w:sz w:val="28"/>
          <w:szCs w:val="28"/>
        </w:rPr>
        <w:t>.09.</w:t>
      </w:r>
      <w:bookmarkStart w:id="0" w:name="sub_100"/>
      <w:r w:rsidR="0045519D">
        <w:rPr>
          <w:rFonts w:ascii="Times New Roman" w:hAnsi="Times New Roman" w:cs="Times New Roman"/>
          <w:sz w:val="28"/>
          <w:szCs w:val="28"/>
        </w:rPr>
        <w:t>2018 г. № 51</w:t>
      </w:r>
    </w:p>
    <w:p w:rsidR="000A379B" w:rsidRPr="0045519D" w:rsidRDefault="000A379B" w:rsidP="0045519D">
      <w:pPr>
        <w:widowControl w:val="0"/>
        <w:autoSpaceDE w:val="0"/>
        <w:autoSpaceDN w:val="0"/>
        <w:adjustRightInd w:val="0"/>
        <w:spacing w:after="0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383CE9" w:rsidRPr="0045519D" w:rsidRDefault="00383CE9" w:rsidP="00383C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5519D">
        <w:rPr>
          <w:rFonts w:ascii="Times New Roman" w:hAnsi="Times New Roman" w:cs="Times New Roman"/>
          <w:sz w:val="28"/>
          <w:szCs w:val="28"/>
        </w:rPr>
        <w:t>Порядок формирования и ведения Реестра заключенных соглашений о муниципально-частном партнерстве</w:t>
      </w:r>
      <w:bookmarkEnd w:id="0"/>
    </w:p>
    <w:p w:rsidR="00383CE9" w:rsidRPr="0045519D" w:rsidRDefault="00383CE9" w:rsidP="00455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1"/>
      <w:r w:rsidRPr="0045519D"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1"/>
    <w:p w:rsidR="00383CE9" w:rsidRPr="0045519D" w:rsidRDefault="00383CE9" w:rsidP="004551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19D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 статьей 18 Федерального закона от 13 июля 2015 г. № 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и устанавливает процедуру формирования, ведения и внесения изменений в Реестр заключенных соглашений о муниципально-частном партнерстве (далее - Реестр).</w:t>
      </w:r>
    </w:p>
    <w:p w:rsidR="00383CE9" w:rsidRPr="0045519D" w:rsidRDefault="00383CE9" w:rsidP="00455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102"/>
      <w:r w:rsidRPr="0045519D">
        <w:rPr>
          <w:rFonts w:ascii="Times New Roman" w:hAnsi="Times New Roman" w:cs="Times New Roman"/>
          <w:sz w:val="28"/>
          <w:szCs w:val="28"/>
        </w:rPr>
        <w:t>2. Порядок ведения Реестра</w:t>
      </w:r>
    </w:p>
    <w:p w:rsidR="00383CE9" w:rsidRPr="0045519D" w:rsidRDefault="00383CE9" w:rsidP="004551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21"/>
      <w:bookmarkEnd w:id="2"/>
      <w:r w:rsidRPr="0045519D">
        <w:rPr>
          <w:rFonts w:ascii="Times New Roman" w:hAnsi="Times New Roman" w:cs="Times New Roman"/>
          <w:sz w:val="28"/>
          <w:szCs w:val="28"/>
        </w:rPr>
        <w:t xml:space="preserve">2.1. Реестр представляет собой свод информации (Приложение №1) о заключенных </w:t>
      </w:r>
      <w:proofErr w:type="gramStart"/>
      <w:r w:rsidRPr="0045519D">
        <w:rPr>
          <w:rFonts w:ascii="Times New Roman" w:hAnsi="Times New Roman" w:cs="Times New Roman"/>
          <w:sz w:val="28"/>
          <w:szCs w:val="28"/>
        </w:rPr>
        <w:t>соглашениях</w:t>
      </w:r>
      <w:proofErr w:type="gramEnd"/>
      <w:r w:rsidRPr="0045519D">
        <w:rPr>
          <w:rFonts w:ascii="Times New Roman" w:hAnsi="Times New Roman" w:cs="Times New Roman"/>
          <w:sz w:val="28"/>
          <w:szCs w:val="28"/>
        </w:rPr>
        <w:t xml:space="preserve"> о муниципально-частном партнерстве (далее - соглашение).</w:t>
      </w:r>
    </w:p>
    <w:p w:rsidR="00383CE9" w:rsidRPr="0045519D" w:rsidRDefault="00383CE9" w:rsidP="004551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22"/>
      <w:bookmarkEnd w:id="3"/>
      <w:r w:rsidRPr="0045519D">
        <w:rPr>
          <w:rFonts w:ascii="Times New Roman" w:hAnsi="Times New Roman" w:cs="Times New Roman"/>
          <w:sz w:val="28"/>
          <w:szCs w:val="28"/>
        </w:rPr>
        <w:t>2.2. Реестр включает в себя совокупность реестровых дел на бумажных носителях и информационные ресурсы Реестра на электронных носителях.</w:t>
      </w:r>
    </w:p>
    <w:p w:rsidR="00383CE9" w:rsidRPr="0045519D" w:rsidRDefault="00383CE9" w:rsidP="004551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23"/>
      <w:bookmarkEnd w:id="4"/>
      <w:r w:rsidRPr="0045519D">
        <w:rPr>
          <w:rFonts w:ascii="Times New Roman" w:hAnsi="Times New Roman" w:cs="Times New Roman"/>
          <w:sz w:val="28"/>
          <w:szCs w:val="28"/>
        </w:rPr>
        <w:t>2.3. Ведение Реестра на бумажных носителях осуществляется путем формирования реестровых дел.</w:t>
      </w:r>
    </w:p>
    <w:p w:rsidR="00383CE9" w:rsidRPr="0045519D" w:rsidRDefault="00383CE9" w:rsidP="004551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4"/>
      <w:bookmarkEnd w:id="5"/>
      <w:r w:rsidRPr="0045519D">
        <w:rPr>
          <w:rFonts w:ascii="Times New Roman" w:hAnsi="Times New Roman" w:cs="Times New Roman"/>
          <w:sz w:val="28"/>
          <w:szCs w:val="28"/>
        </w:rPr>
        <w:t>2.4. Ведение Реестра на электронных носителях осуществляется путем внесения записей в электронную базу данных Реестра.</w:t>
      </w:r>
    </w:p>
    <w:p w:rsidR="00383CE9" w:rsidRPr="0045519D" w:rsidRDefault="00383CE9" w:rsidP="004551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25"/>
      <w:bookmarkEnd w:id="6"/>
      <w:r w:rsidRPr="0045519D">
        <w:rPr>
          <w:rFonts w:ascii="Times New Roman" w:hAnsi="Times New Roman" w:cs="Times New Roman"/>
          <w:sz w:val="28"/>
          <w:szCs w:val="28"/>
        </w:rPr>
        <w:t>2.5. В реестровое дело включаются документы на бумажных носителях, информация из которых внесена в Реестр.</w:t>
      </w:r>
    </w:p>
    <w:p w:rsidR="00383CE9" w:rsidRPr="0045519D" w:rsidRDefault="00383CE9" w:rsidP="004551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26"/>
      <w:bookmarkEnd w:id="7"/>
      <w:r w:rsidRPr="0045519D">
        <w:rPr>
          <w:rFonts w:ascii="Times New Roman" w:hAnsi="Times New Roman" w:cs="Times New Roman"/>
          <w:sz w:val="28"/>
          <w:szCs w:val="28"/>
        </w:rPr>
        <w:t>2.6. Каждому реестровому делу присваивается порядковый номер, который указывается на его титульном листе.</w:t>
      </w:r>
    </w:p>
    <w:p w:rsidR="00383CE9" w:rsidRPr="0045519D" w:rsidRDefault="00383CE9" w:rsidP="004551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27"/>
      <w:bookmarkEnd w:id="8"/>
      <w:r w:rsidRPr="0045519D">
        <w:rPr>
          <w:rFonts w:ascii="Times New Roman" w:hAnsi="Times New Roman" w:cs="Times New Roman"/>
          <w:sz w:val="28"/>
          <w:szCs w:val="28"/>
        </w:rPr>
        <w:t>2.7. Записи на электронном носителе должны соответствовать записям на бумажном носителе. При несоответствии записей на бумажном носителе записям на электронных носителях приоритетной считается информация, содержащаяся на бумажных носителях.</w:t>
      </w:r>
    </w:p>
    <w:p w:rsidR="00383CE9" w:rsidRPr="0045519D" w:rsidRDefault="00383CE9" w:rsidP="004551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28"/>
      <w:bookmarkEnd w:id="9"/>
      <w:r w:rsidRPr="0045519D">
        <w:rPr>
          <w:rFonts w:ascii="Times New Roman" w:hAnsi="Times New Roman" w:cs="Times New Roman"/>
          <w:sz w:val="28"/>
          <w:szCs w:val="28"/>
        </w:rPr>
        <w:t>2.8. Реестр содержит по каждому заключенному соглашению информацию по форме согласно приложению к настоящему Порядку.</w:t>
      </w:r>
    </w:p>
    <w:p w:rsidR="00383CE9" w:rsidRDefault="00383CE9" w:rsidP="00383CE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29"/>
      <w:bookmarkEnd w:id="10"/>
      <w:r w:rsidRPr="0045519D">
        <w:rPr>
          <w:rFonts w:ascii="Times New Roman" w:hAnsi="Times New Roman" w:cs="Times New Roman"/>
          <w:sz w:val="28"/>
          <w:szCs w:val="28"/>
        </w:rPr>
        <w:t xml:space="preserve">2.9. Реестр размещается на информационном стенде в здании администрации </w:t>
      </w:r>
      <w:r w:rsidR="0045519D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45519D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района, расположенном по адресу</w:t>
      </w:r>
      <w:r w:rsidR="0045519D">
        <w:rPr>
          <w:rFonts w:ascii="Times New Roman" w:hAnsi="Times New Roman" w:cs="Times New Roman"/>
          <w:sz w:val="28"/>
          <w:szCs w:val="28"/>
        </w:rPr>
        <w:t>: с</w:t>
      </w:r>
      <w:proofErr w:type="gramStart"/>
      <w:r w:rsidR="0045519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5519D">
        <w:rPr>
          <w:rFonts w:ascii="Times New Roman" w:hAnsi="Times New Roman" w:cs="Times New Roman"/>
          <w:sz w:val="28"/>
          <w:szCs w:val="28"/>
        </w:rPr>
        <w:t>ерхняя Грайворонка, ул. Центральная, д 7А</w:t>
      </w:r>
      <w:r w:rsidRPr="0045519D">
        <w:rPr>
          <w:rFonts w:ascii="Times New Roman" w:hAnsi="Times New Roman" w:cs="Times New Roman"/>
          <w:sz w:val="28"/>
          <w:szCs w:val="28"/>
        </w:rPr>
        <w:t>, а также на  официальном сайте администрации сельсовета в сети Интернет.</w:t>
      </w:r>
      <w:bookmarkStart w:id="12" w:name="sub_1000"/>
      <w:bookmarkEnd w:id="11"/>
    </w:p>
    <w:p w:rsidR="0045519D" w:rsidRDefault="0045519D" w:rsidP="00383CE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519D" w:rsidRDefault="0045519D" w:rsidP="00383CE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519D" w:rsidRDefault="0045519D" w:rsidP="00383CE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519D" w:rsidRDefault="0045519D" w:rsidP="00383CE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519D" w:rsidRDefault="0045519D" w:rsidP="00383CE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519D" w:rsidRDefault="0045519D" w:rsidP="00383CE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519D" w:rsidRDefault="0045519D" w:rsidP="00383CE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519D" w:rsidRDefault="0045519D" w:rsidP="00383CE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519D" w:rsidRDefault="0045519D" w:rsidP="00383CE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519D" w:rsidRDefault="0045519D" w:rsidP="00383CE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519D" w:rsidRDefault="0045519D" w:rsidP="00383CE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519D" w:rsidRDefault="0045519D" w:rsidP="00383CE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519D" w:rsidRDefault="0045519D" w:rsidP="00383CE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519D" w:rsidRDefault="0045519D" w:rsidP="00383CE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519D" w:rsidRDefault="0045519D" w:rsidP="00383CE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519D" w:rsidRDefault="0045519D" w:rsidP="00383CE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519D" w:rsidRDefault="0045519D" w:rsidP="00383CE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519D" w:rsidRDefault="0045519D" w:rsidP="00383CE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519D" w:rsidRDefault="0045519D" w:rsidP="00383CE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519D" w:rsidRDefault="0045519D" w:rsidP="00383CE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519D" w:rsidRDefault="0045519D" w:rsidP="00383CE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519D" w:rsidRDefault="0045519D" w:rsidP="00383CE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519D" w:rsidRDefault="0045519D" w:rsidP="00383CE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519D" w:rsidRDefault="0045519D" w:rsidP="00383CE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519D" w:rsidRPr="0045519D" w:rsidRDefault="0045519D" w:rsidP="00383CE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CE9" w:rsidRPr="0045519D" w:rsidRDefault="00383CE9" w:rsidP="0045519D">
      <w:pPr>
        <w:widowControl w:val="0"/>
        <w:autoSpaceDE w:val="0"/>
        <w:autoSpaceDN w:val="0"/>
        <w:adjustRightInd w:val="0"/>
        <w:spacing w:after="0" w:line="240" w:lineRule="auto"/>
        <w:ind w:left="6946"/>
        <w:jc w:val="right"/>
        <w:rPr>
          <w:rFonts w:ascii="Times New Roman" w:hAnsi="Times New Roman" w:cs="Times New Roman"/>
          <w:sz w:val="28"/>
          <w:szCs w:val="28"/>
        </w:rPr>
      </w:pPr>
      <w:r w:rsidRPr="0045519D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bookmarkEnd w:id="12"/>
    <w:p w:rsidR="00383CE9" w:rsidRPr="0045519D" w:rsidRDefault="00383CE9" w:rsidP="0045519D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45519D">
        <w:rPr>
          <w:rFonts w:ascii="Times New Roman" w:hAnsi="Times New Roman" w:cs="Times New Roman"/>
          <w:sz w:val="28"/>
          <w:szCs w:val="28"/>
        </w:rPr>
        <w:t>к Порядку формирования и ведения Реестра заключенных соглашений о муниципально - частном партнерстве</w:t>
      </w:r>
    </w:p>
    <w:p w:rsidR="00383CE9" w:rsidRPr="0045519D" w:rsidRDefault="00383CE9" w:rsidP="00383C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3CE9" w:rsidRPr="0045519D" w:rsidRDefault="00383CE9" w:rsidP="00383C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3CE9" w:rsidRPr="0045519D" w:rsidRDefault="00383CE9" w:rsidP="00383C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5519D">
        <w:rPr>
          <w:rFonts w:ascii="Times New Roman" w:hAnsi="Times New Roman" w:cs="Times New Roman"/>
          <w:sz w:val="28"/>
          <w:szCs w:val="28"/>
        </w:rPr>
        <w:t>Реестр</w:t>
      </w:r>
      <w:r w:rsidRPr="0045519D">
        <w:rPr>
          <w:rFonts w:ascii="Times New Roman" w:hAnsi="Times New Roman" w:cs="Times New Roman"/>
          <w:sz w:val="28"/>
          <w:szCs w:val="28"/>
        </w:rPr>
        <w:br/>
        <w:t>заключенных соглашений о муниципально-частном партнерстве</w:t>
      </w:r>
    </w:p>
    <w:p w:rsidR="00383CE9" w:rsidRPr="0045519D" w:rsidRDefault="00383CE9" w:rsidP="00383C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78"/>
        <w:gridCol w:w="1390"/>
        <w:gridCol w:w="1276"/>
        <w:gridCol w:w="1559"/>
        <w:gridCol w:w="1418"/>
        <w:gridCol w:w="1984"/>
        <w:gridCol w:w="1695"/>
      </w:tblGrid>
      <w:tr w:rsidR="00383CE9" w:rsidRPr="0045519D" w:rsidTr="00383CE9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E9" w:rsidRPr="0045519D" w:rsidRDefault="00383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551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83CE9" w:rsidRPr="0045519D" w:rsidRDefault="00383C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gramStart"/>
            <w:r w:rsidRPr="00455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519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E9" w:rsidRPr="0045519D" w:rsidRDefault="00383C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5519D">
              <w:rPr>
                <w:rFonts w:ascii="Times New Roman" w:hAnsi="Times New Roman" w:cs="Times New Roman"/>
                <w:sz w:val="28"/>
                <w:szCs w:val="28"/>
              </w:rPr>
              <w:t>Сведения о сторонах соглашения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E9" w:rsidRPr="0045519D" w:rsidRDefault="00383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5519D">
              <w:rPr>
                <w:rFonts w:ascii="Times New Roman" w:hAnsi="Times New Roman" w:cs="Times New Roman"/>
                <w:sz w:val="28"/>
                <w:szCs w:val="28"/>
              </w:rPr>
              <w:t>ОГРН/</w:t>
            </w:r>
          </w:p>
          <w:p w:rsidR="00383CE9" w:rsidRPr="0045519D" w:rsidRDefault="00383C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5519D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E9" w:rsidRPr="0045519D" w:rsidRDefault="00383C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5519D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номер, дата заключения и срок действия соглашения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E9" w:rsidRPr="0045519D" w:rsidRDefault="00383C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5519D">
              <w:rPr>
                <w:rFonts w:ascii="Times New Roman" w:hAnsi="Times New Roman" w:cs="Times New Roman"/>
                <w:sz w:val="28"/>
                <w:szCs w:val="28"/>
              </w:rPr>
              <w:t>Состав и описание объекта соглашения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E9" w:rsidRPr="0045519D" w:rsidRDefault="00383C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5519D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форме и условиях участия </w:t>
            </w:r>
            <w:r w:rsidR="0045519D">
              <w:rPr>
                <w:rFonts w:ascii="Times New Roman" w:hAnsi="Times New Roman" w:cs="Times New Roman"/>
                <w:sz w:val="28"/>
                <w:szCs w:val="28"/>
              </w:rPr>
              <w:t>Верхнеграйворонского</w:t>
            </w:r>
            <w:r w:rsidRPr="0045519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Касторенского района Курской области в соглашении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E9" w:rsidRPr="0045519D" w:rsidRDefault="00383C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5519D">
              <w:rPr>
                <w:rFonts w:ascii="Times New Roman" w:hAnsi="Times New Roman" w:cs="Times New Roman"/>
                <w:sz w:val="28"/>
                <w:szCs w:val="28"/>
              </w:rPr>
              <w:t>Реквизиты решения о внесении изменений, расторжении и исполнении соглашения</w:t>
            </w:r>
          </w:p>
        </w:tc>
      </w:tr>
      <w:tr w:rsidR="00383CE9" w:rsidRPr="0045519D" w:rsidTr="00383CE9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E9" w:rsidRPr="0045519D" w:rsidRDefault="00383C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55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E9" w:rsidRPr="0045519D" w:rsidRDefault="00383C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E9" w:rsidRPr="0045519D" w:rsidRDefault="00383C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E9" w:rsidRPr="0045519D" w:rsidRDefault="00383C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E9" w:rsidRPr="0045519D" w:rsidRDefault="00383C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E9" w:rsidRPr="0045519D" w:rsidRDefault="00383C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E9" w:rsidRPr="0045519D" w:rsidRDefault="00383C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383CE9" w:rsidRPr="0045519D" w:rsidRDefault="00383CE9" w:rsidP="00383C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383CE9" w:rsidRPr="0045519D" w:rsidRDefault="00383CE9" w:rsidP="00383C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287" w:rsidRPr="0045519D" w:rsidRDefault="007E3287">
      <w:pPr>
        <w:rPr>
          <w:rFonts w:ascii="Times New Roman" w:hAnsi="Times New Roman" w:cs="Times New Roman"/>
          <w:sz w:val="28"/>
          <w:szCs w:val="28"/>
        </w:rPr>
      </w:pPr>
    </w:p>
    <w:sectPr w:rsidR="007E3287" w:rsidRPr="0045519D" w:rsidSect="00A0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796E"/>
    <w:multiLevelType w:val="multilevel"/>
    <w:tmpl w:val="6C00B9A2"/>
    <w:lvl w:ilvl="0">
      <w:start w:val="1"/>
      <w:numFmt w:val="decimal"/>
      <w:lvlText w:val="%1."/>
      <w:lvlJc w:val="left"/>
      <w:pPr>
        <w:ind w:left="2029" w:hanging="13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83CE9"/>
    <w:rsid w:val="000A379B"/>
    <w:rsid w:val="00383CE9"/>
    <w:rsid w:val="0045519D"/>
    <w:rsid w:val="007536CC"/>
    <w:rsid w:val="007E3287"/>
    <w:rsid w:val="00A022CD"/>
    <w:rsid w:val="00B666D7"/>
    <w:rsid w:val="00D25D36"/>
    <w:rsid w:val="00D8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83CE9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383CE9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Free</cp:lastModifiedBy>
  <cp:revision>13</cp:revision>
  <cp:lastPrinted>2018-09-04T07:52:00Z</cp:lastPrinted>
  <dcterms:created xsi:type="dcterms:W3CDTF">2018-08-25T12:26:00Z</dcterms:created>
  <dcterms:modified xsi:type="dcterms:W3CDTF">2018-09-04T08:29:00Z</dcterms:modified>
</cp:coreProperties>
</file>