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10B" w:rsidRDefault="0087210B" w:rsidP="0087210B">
      <w:pPr>
        <w:rPr>
          <w:lang w:val="ru-RU"/>
        </w:rPr>
      </w:pPr>
    </w:p>
    <w:p w:rsidR="00CA6C84" w:rsidRDefault="00CA6C84" w:rsidP="00CA6C84">
      <w:pPr>
        <w:jc w:val="center"/>
        <w:rPr>
          <w:b/>
          <w:lang w:val="ru-RU"/>
        </w:rPr>
      </w:pPr>
      <w:bookmarkStart w:id="0" w:name="_GoBack"/>
      <w:bookmarkEnd w:id="0"/>
      <w:r>
        <w:rPr>
          <w:b/>
          <w:lang w:val="ru-RU"/>
        </w:rPr>
        <w:t xml:space="preserve"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</w:t>
      </w:r>
    </w:p>
    <w:p w:rsidR="00CA6C84" w:rsidRDefault="00CA6C84" w:rsidP="00CA6C84">
      <w:pPr>
        <w:jc w:val="center"/>
        <w:rPr>
          <w:b/>
          <w:lang w:val="ru-RU"/>
        </w:rPr>
      </w:pPr>
      <w:r>
        <w:rPr>
          <w:b/>
          <w:lang w:val="ru-RU"/>
        </w:rPr>
        <w:t>и муниципальных услуг</w:t>
      </w:r>
    </w:p>
    <w:p w:rsidR="00CA6C84" w:rsidRDefault="00CA6C84" w:rsidP="00CA6C84">
      <w:pPr>
        <w:ind w:firstLine="709"/>
        <w:rPr>
          <w:lang w:val="ru-RU"/>
        </w:rPr>
      </w:pPr>
    </w:p>
    <w:p w:rsidR="00CA6C84" w:rsidRDefault="00CA6C84" w:rsidP="00CA6C84">
      <w:pPr>
        <w:ind w:firstLine="708"/>
        <w:rPr>
          <w:lang w:val="ru-RU" w:eastAsia="ru-RU"/>
        </w:rPr>
      </w:pPr>
      <w:r>
        <w:rPr>
          <w:lang w:val="ru-RU" w:eastAsia="ru-RU"/>
        </w:rPr>
        <w:t xml:space="preserve">Администрация </w:t>
      </w:r>
      <w:r w:rsidR="00220FB4">
        <w:rPr>
          <w:lang w:val="ru-RU"/>
        </w:rPr>
        <w:t>Верхнеграйворонского</w:t>
      </w:r>
      <w:r>
        <w:rPr>
          <w:lang w:val="ru-RU"/>
        </w:rPr>
        <w:t xml:space="preserve"> сельсовета Касторенского района (далее – Администрация) </w:t>
      </w:r>
      <w:r>
        <w:rPr>
          <w:lang w:val="ru-RU" w:eastAsia="ru-RU"/>
        </w:rPr>
        <w:t xml:space="preserve">располагается по адресу: Курская область, Касторенский район, </w:t>
      </w:r>
      <w:r w:rsidR="00220FB4">
        <w:rPr>
          <w:lang w:val="ru-RU" w:eastAsia="ru-RU"/>
        </w:rPr>
        <w:t>с</w:t>
      </w:r>
      <w:proofErr w:type="gramStart"/>
      <w:r w:rsidR="00220FB4">
        <w:rPr>
          <w:lang w:val="ru-RU" w:eastAsia="ru-RU"/>
        </w:rPr>
        <w:t>.В</w:t>
      </w:r>
      <w:proofErr w:type="gramEnd"/>
      <w:r w:rsidR="00220FB4">
        <w:rPr>
          <w:lang w:val="ru-RU" w:eastAsia="ru-RU"/>
        </w:rPr>
        <w:t>ерхняя Грайворонка, ул.Центральная 7А</w:t>
      </w:r>
      <w:r>
        <w:rPr>
          <w:lang w:val="ru-RU" w:eastAsia="ru-RU"/>
        </w:rPr>
        <w:t>.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 xml:space="preserve">Перерыв с 12.00 до 14.00. 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Прием заявителей:  с 8.00 до 17.00.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Выходные дни:  суббота, воскресенье.</w:t>
      </w:r>
    </w:p>
    <w:p w:rsidR="00CA6C84" w:rsidRDefault="00CA6C84" w:rsidP="00CA6C84">
      <w:pPr>
        <w:ind w:firstLine="708"/>
        <w:rPr>
          <w:lang w:val="ru-RU"/>
        </w:rPr>
      </w:pPr>
      <w:r>
        <w:rPr>
          <w:lang w:val="ru-RU"/>
        </w:rPr>
        <w:t xml:space="preserve">Уполномоченный МФЦ (далее - ОБУ «МФЦ») располагается по адресу: </w:t>
      </w:r>
      <w:proofErr w:type="gramStart"/>
      <w:r>
        <w:rPr>
          <w:lang w:val="ru-RU"/>
        </w:rPr>
        <w:t>Курская</w:t>
      </w:r>
      <w:proofErr w:type="gramEnd"/>
      <w:r>
        <w:rPr>
          <w:lang w:val="ru-RU"/>
        </w:rPr>
        <w:t xml:space="preserve">  обл., г. Курск, ул. В.Луговая, 24.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 xml:space="preserve">График работы ОБУ «МФЦ»: 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Понедельник, вторник, среда, пятница: с 9.00 до 18.00 час.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Четверг: с 9.00 до 20.00 час.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Суббота: с 9.00 до 16.00 час.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Выходной день:  воскресенье.</w:t>
      </w:r>
    </w:p>
    <w:p w:rsidR="00CA6C84" w:rsidRDefault="00CA6C84" w:rsidP="00CA6C84">
      <w:pPr>
        <w:ind w:firstLine="540"/>
        <w:jc w:val="both"/>
        <w:rPr>
          <w:lang w:val="ru-RU"/>
        </w:rPr>
      </w:pPr>
      <w:r>
        <w:rPr>
          <w:lang w:val="ru-RU"/>
        </w:rPr>
        <w:t>Филиал ОБУ «МФЦ» Касторенского района (далее - МФЦ) располагается по адресу: Курская область, п. Касторное, ул. 50 лет Октября,  д. 17А.</w:t>
      </w:r>
    </w:p>
    <w:p w:rsidR="00CA6C84" w:rsidRDefault="00CA6C84" w:rsidP="00CA6C8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График работы МФЦ  с понедельника по пятницу (субботу) включительно: с 8.00  до 17.00 час</w:t>
      </w:r>
      <w:proofErr w:type="gramStart"/>
      <w:r>
        <w:rPr>
          <w:lang w:val="ru-RU"/>
        </w:rPr>
        <w:t xml:space="preserve">., </w:t>
      </w:r>
      <w:proofErr w:type="gramEnd"/>
      <w:r>
        <w:rPr>
          <w:lang w:val="ru-RU"/>
        </w:rPr>
        <w:t>без перерыва.</w:t>
      </w:r>
    </w:p>
    <w:p w:rsidR="00CA6C84" w:rsidRDefault="00CA6C84" w:rsidP="00CA6C8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Выходные дни: суббота, воскресенье.</w:t>
      </w:r>
    </w:p>
    <w:p w:rsidR="00CA6C84" w:rsidRDefault="00CA6C84" w:rsidP="00CA6C84">
      <w:pPr>
        <w:rPr>
          <w:lang w:val="ru-RU"/>
        </w:rPr>
      </w:pPr>
      <w:r>
        <w:rPr>
          <w:lang w:val="ru-RU"/>
        </w:rPr>
        <w:t xml:space="preserve">         В предпраздничные дни время работы Администрации, ОБУ «МФЦ», МФЦ сокращается на  один час.</w:t>
      </w:r>
    </w:p>
    <w:p w:rsidR="00CA6C84" w:rsidRDefault="00CA6C84" w:rsidP="00CA6C84">
      <w:pPr>
        <w:rPr>
          <w:lang w:val="ru-RU"/>
        </w:rPr>
      </w:pPr>
    </w:p>
    <w:p w:rsidR="00CA6C84" w:rsidRDefault="00CA6C84" w:rsidP="00CA6C84">
      <w:pPr>
        <w:jc w:val="center"/>
        <w:rPr>
          <w:b/>
          <w:lang w:val="ru-RU"/>
        </w:rPr>
      </w:pPr>
      <w:r>
        <w:rPr>
          <w:b/>
          <w:lang w:val="ru-RU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CA6C84" w:rsidRDefault="00CA6C84" w:rsidP="00CA6C84">
      <w:pPr>
        <w:ind w:firstLine="709"/>
        <w:rPr>
          <w:b/>
          <w:lang w:val="ru-RU"/>
        </w:rPr>
      </w:pP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Справочные  телефоны: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 xml:space="preserve">Администрация: 8 (47157) </w:t>
      </w:r>
      <w:r w:rsidR="00220FB4">
        <w:rPr>
          <w:lang w:val="ru-RU"/>
        </w:rPr>
        <w:t>3-33-30</w:t>
      </w:r>
      <w:r>
        <w:rPr>
          <w:lang w:val="ru-RU"/>
        </w:rPr>
        <w:t>;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ОБУ «МФЦ»: +7 (4712) 74-14-80;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МФЦ: 8 (47157) 2-10-58.</w:t>
      </w:r>
    </w:p>
    <w:p w:rsidR="00CA6C84" w:rsidRDefault="00CA6C84" w:rsidP="00CA6C84">
      <w:pPr>
        <w:rPr>
          <w:lang w:val="ru-RU"/>
        </w:rPr>
      </w:pPr>
    </w:p>
    <w:p w:rsidR="00CA6C84" w:rsidRDefault="00CA6C84" w:rsidP="00CA6C84">
      <w:pPr>
        <w:jc w:val="center"/>
        <w:rPr>
          <w:b/>
          <w:lang w:val="ru-RU"/>
        </w:rPr>
      </w:pPr>
      <w:r>
        <w:rPr>
          <w:b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CA6C84" w:rsidRDefault="00CA6C84" w:rsidP="00CA6C84">
      <w:pPr>
        <w:ind w:left="708" w:firstLine="1"/>
        <w:jc w:val="both"/>
        <w:rPr>
          <w:lang w:val="ru-RU"/>
        </w:rPr>
      </w:pPr>
      <w:r>
        <w:rPr>
          <w:lang w:val="ru-RU"/>
        </w:rPr>
        <w:t xml:space="preserve">Адрес официального сайта Администрации:  </w:t>
      </w:r>
      <w:r>
        <w:t>http</w:t>
      </w:r>
      <w:r>
        <w:rPr>
          <w:lang w:val="ru-RU"/>
        </w:rPr>
        <w:t xml:space="preserve">:// </w:t>
      </w:r>
      <w:r w:rsidR="00220FB4">
        <w:t>v</w:t>
      </w:r>
      <w:r w:rsidR="00220FB4">
        <w:rPr>
          <w:lang w:val="ru-RU"/>
        </w:rPr>
        <w:t>-</w:t>
      </w:r>
      <w:proofErr w:type="spellStart"/>
      <w:r w:rsidR="00220FB4">
        <w:t>graivoronka</w:t>
      </w:r>
      <w:proofErr w:type="spellEnd"/>
      <w:r>
        <w:rPr>
          <w:lang w:val="ru-RU"/>
        </w:rPr>
        <w:t>.</w:t>
      </w:r>
      <w:proofErr w:type="spellStart"/>
      <w:r>
        <w:t>ru</w:t>
      </w:r>
      <w:proofErr w:type="spellEnd"/>
      <w:r>
        <w:rPr>
          <w:kern w:val="2"/>
          <w:lang w:val="ru-RU"/>
        </w:rPr>
        <w:t>;</w:t>
      </w:r>
    </w:p>
    <w:p w:rsidR="00CA6C84" w:rsidRDefault="00CA6C84" w:rsidP="00CA6C84">
      <w:pPr>
        <w:ind w:firstLine="708"/>
        <w:rPr>
          <w:lang w:val="ru-RU"/>
        </w:rPr>
      </w:pPr>
      <w:r>
        <w:rPr>
          <w:lang w:val="ru-RU"/>
        </w:rPr>
        <w:t xml:space="preserve">электронная почта:  </w:t>
      </w:r>
      <w:hyperlink r:id="rId4" w:history="1">
        <w:r w:rsidR="00220FB4">
          <w:t>v</w:t>
        </w:r>
        <w:r w:rsidR="00220FB4">
          <w:rPr>
            <w:lang w:val="ru-RU"/>
          </w:rPr>
          <w:t>-</w:t>
        </w:r>
        <w:r w:rsidR="00220FB4">
          <w:t>graivoronka</w:t>
        </w:r>
        <w:r w:rsidR="00220FB4">
          <w:rPr>
            <w:rStyle w:val="a9"/>
            <w:lang w:val="ru-RU"/>
          </w:rPr>
          <w:t>2013</w:t>
        </w:r>
        <w:r>
          <w:rPr>
            <w:rStyle w:val="a9"/>
            <w:lang w:val="ru-RU"/>
          </w:rPr>
          <w:t>@</w:t>
        </w:r>
        <w:r>
          <w:rPr>
            <w:rStyle w:val="a9"/>
          </w:rPr>
          <w:t>yandex</w:t>
        </w:r>
        <w:r>
          <w:rPr>
            <w:rStyle w:val="a9"/>
            <w:lang w:val="ru-RU"/>
          </w:rPr>
          <w:t>.</w:t>
        </w:r>
        <w:proofErr w:type="spellStart"/>
        <w:r>
          <w:rPr>
            <w:rStyle w:val="a9"/>
          </w:rPr>
          <w:t>ru</w:t>
        </w:r>
        <w:proofErr w:type="spellEnd"/>
      </w:hyperlink>
      <w:r>
        <w:rPr>
          <w:lang w:val="ru-RU"/>
        </w:rPr>
        <w:t>.</w:t>
      </w:r>
    </w:p>
    <w:p w:rsidR="00CA6C84" w:rsidRDefault="00CA6C84" w:rsidP="00CA6C84">
      <w:pPr>
        <w:ind w:firstLine="1"/>
        <w:rPr>
          <w:lang w:val="ru-RU"/>
        </w:rPr>
      </w:pPr>
      <w:r>
        <w:rPr>
          <w:lang w:val="ru-RU"/>
        </w:rPr>
        <w:t xml:space="preserve">            Адрес официального сайта ОБУ «МФЦ»: </w:t>
      </w:r>
      <w:hyperlink r:id="rId5" w:history="1">
        <w:r>
          <w:rPr>
            <w:rStyle w:val="a9"/>
          </w:rPr>
          <w:t>www</w:t>
        </w:r>
        <w:r>
          <w:rPr>
            <w:rStyle w:val="a9"/>
            <w:lang w:val="ru-RU"/>
          </w:rPr>
          <w:t>.</w:t>
        </w:r>
        <w:r>
          <w:rPr>
            <w:rStyle w:val="a9"/>
          </w:rPr>
          <w:t>mfc</w:t>
        </w:r>
        <w:r>
          <w:rPr>
            <w:rStyle w:val="a9"/>
            <w:lang w:val="ru-RU"/>
          </w:rPr>
          <w:t>-</w:t>
        </w:r>
        <w:r>
          <w:rPr>
            <w:rStyle w:val="a9"/>
          </w:rPr>
          <w:t>kursk</w:t>
        </w:r>
        <w:r>
          <w:rPr>
            <w:rStyle w:val="a9"/>
            <w:lang w:val="ru-RU"/>
          </w:rPr>
          <w:t>.</w:t>
        </w:r>
        <w:r>
          <w:rPr>
            <w:rStyle w:val="a9"/>
          </w:rPr>
          <w:t>ru</w:t>
        </w:r>
      </w:hyperlink>
      <w:r>
        <w:rPr>
          <w:lang w:val="ru-RU"/>
        </w:rPr>
        <w:t xml:space="preserve">., электронная почта: </w:t>
      </w:r>
      <w:r>
        <w:t>mfc</w:t>
      </w:r>
      <w:r>
        <w:rPr>
          <w:lang w:val="ru-RU"/>
        </w:rPr>
        <w:t>@</w:t>
      </w:r>
      <w:r>
        <w:t>rkursk</w:t>
      </w:r>
      <w:r>
        <w:rPr>
          <w:lang w:val="ru-RU"/>
        </w:rPr>
        <w:t>.</w:t>
      </w:r>
      <w:r>
        <w:t>ru</w:t>
      </w:r>
      <w:r>
        <w:rPr>
          <w:lang w:val="ru-RU"/>
        </w:rPr>
        <w:t>.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Адреса порталов госуслуг: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>
        <w:t>http</w:t>
      </w:r>
      <w:r>
        <w:rPr>
          <w:lang w:val="ru-RU"/>
        </w:rPr>
        <w:t>://</w:t>
      </w:r>
      <w:proofErr w:type="spellStart"/>
      <w:r>
        <w:t>gosuslugi</w:t>
      </w:r>
      <w:proofErr w:type="spellEnd"/>
      <w:r>
        <w:rPr>
          <w:lang w:val="ru-RU"/>
        </w:rPr>
        <w:t>.</w:t>
      </w:r>
      <w:proofErr w:type="spellStart"/>
      <w:r>
        <w:t>ru</w:t>
      </w:r>
      <w:proofErr w:type="spellEnd"/>
      <w:r>
        <w:rPr>
          <w:lang w:val="ru-RU"/>
        </w:rPr>
        <w:t xml:space="preserve"> (далее – Единый портал);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 xml:space="preserve">региональная информационная система «Портал государственных и муниципальных услуг Курской области»: </w:t>
      </w:r>
      <w:r>
        <w:t>http</w:t>
      </w:r>
      <w:r>
        <w:rPr>
          <w:lang w:val="ru-RU"/>
        </w:rPr>
        <w:t>://</w:t>
      </w:r>
      <w:proofErr w:type="spellStart"/>
      <w:r>
        <w:t>rpgu</w:t>
      </w:r>
      <w:proofErr w:type="spellEnd"/>
      <w:r>
        <w:rPr>
          <w:lang w:val="ru-RU"/>
        </w:rPr>
        <w:t>.</w:t>
      </w:r>
      <w:proofErr w:type="spellStart"/>
      <w:r>
        <w:t>rkursk</w:t>
      </w:r>
      <w:proofErr w:type="spellEnd"/>
      <w:r>
        <w:rPr>
          <w:lang w:val="ru-RU"/>
        </w:rPr>
        <w:t>.</w:t>
      </w:r>
      <w:proofErr w:type="spellStart"/>
      <w:r>
        <w:t>ru</w:t>
      </w:r>
      <w:proofErr w:type="spellEnd"/>
      <w:r>
        <w:rPr>
          <w:lang w:val="ru-RU"/>
        </w:rPr>
        <w:t xml:space="preserve"> (далее – Региональный портал).</w:t>
      </w:r>
    </w:p>
    <w:p w:rsidR="002966D2" w:rsidRPr="0087210B" w:rsidRDefault="002966D2">
      <w:pPr>
        <w:rPr>
          <w:lang w:val="ru-RU"/>
        </w:rPr>
      </w:pPr>
    </w:p>
    <w:sectPr w:rsidR="002966D2" w:rsidRPr="0087210B" w:rsidSect="00586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2D6CC2"/>
    <w:rsid w:val="00220FB4"/>
    <w:rsid w:val="002966D2"/>
    <w:rsid w:val="002D6CC2"/>
    <w:rsid w:val="005867A8"/>
    <w:rsid w:val="00816B26"/>
    <w:rsid w:val="0087210B"/>
    <w:rsid w:val="00C64627"/>
    <w:rsid w:val="00C87215"/>
    <w:rsid w:val="00CA6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10B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87210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10B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8721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1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mailto:lachinovo20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350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Free</cp:lastModifiedBy>
  <cp:revision>7</cp:revision>
  <dcterms:created xsi:type="dcterms:W3CDTF">2018-11-27T12:01:00Z</dcterms:created>
  <dcterms:modified xsi:type="dcterms:W3CDTF">2018-11-28T07:46:00Z</dcterms:modified>
</cp:coreProperties>
</file>