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РОССИЙСКАЯ  ФЕДЕРАЦИЯ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АДМИНИСТРАЦИЯ</w:t>
      </w:r>
    </w:p>
    <w:p w:rsidR="004716EC" w:rsidRPr="004716EC" w:rsidRDefault="00A0244E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ВЕРХНЕГРАЙВОРОНСКОГО</w:t>
      </w:r>
      <w:r w:rsidR="004716EC"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СЕЛЬСОВЕТА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КАСТОРЕНСКОГО РАЙОНА  КУРСКОЙ ОБЛАСТИ</w:t>
      </w: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</w:p>
    <w:p w:rsidR="004716EC" w:rsidRPr="004716EC" w:rsidRDefault="004716EC" w:rsidP="004716E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32"/>
          <w:szCs w:val="32"/>
          <w:lang w:val="ru-RU" w:eastAsia="ru-RU" w:bidi="ar-SA"/>
        </w:rPr>
      </w:pPr>
      <w:r w:rsidRPr="004716EC">
        <w:rPr>
          <w:rFonts w:eastAsia="Times New Roman" w:cs="Times New Roman"/>
          <w:b/>
          <w:bCs/>
          <w:kern w:val="0"/>
          <w:sz w:val="32"/>
          <w:szCs w:val="32"/>
          <w:lang w:val="ru-RU" w:eastAsia="ru-RU" w:bidi="ar-SA"/>
        </w:rPr>
        <w:t>ПОСТАНОВЛЕНИЕ</w:t>
      </w:r>
    </w:p>
    <w:p w:rsidR="004716EC" w:rsidRPr="004716EC" w:rsidRDefault="004716EC" w:rsidP="004716EC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36"/>
          <w:lang w:val="ru-RU" w:eastAsia="ru-RU" w:bidi="ar-SA"/>
        </w:rPr>
      </w:pPr>
    </w:p>
    <w:p w:rsidR="004716EC" w:rsidRPr="00A0244E" w:rsidRDefault="00C52722" w:rsidP="004716E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от 20</w:t>
      </w:r>
      <w:r w:rsidR="00E90651" w:rsidRPr="00A0244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.11. 2013 года     №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28</w:t>
      </w:r>
      <w:r w:rsidR="00607D9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-А</w:t>
      </w:r>
    </w:p>
    <w:p w:rsidR="004716EC" w:rsidRPr="00A0244E" w:rsidRDefault="00C52722" w:rsidP="004716E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с.Верхняя Грайворонка</w:t>
      </w:r>
    </w:p>
    <w:p w:rsidR="00776C8C" w:rsidRPr="004716EC" w:rsidRDefault="00776C8C" w:rsidP="004716EC">
      <w:pPr>
        <w:pStyle w:val="Standard"/>
        <w:suppressAutoHyphens w:val="0"/>
        <w:autoSpaceDE w:val="0"/>
        <w:rPr>
          <w:sz w:val="28"/>
          <w:szCs w:val="28"/>
          <w:lang w:val="ru-RU" w:eastAsia="ru-RU"/>
        </w:rPr>
      </w:pP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</w:t>
      </w:r>
      <w:r w:rsidR="00C52722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C52722">
        <w:rPr>
          <w:sz w:val="28"/>
          <w:szCs w:val="28"/>
          <w:lang w:val="ru-RU"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утверждении </w:t>
      </w:r>
      <w:r w:rsidR="00C52722">
        <w:rPr>
          <w:sz w:val="28"/>
          <w:szCs w:val="28"/>
          <w:lang w:val="ru-RU" w:eastAsia="ru-RU"/>
        </w:rPr>
        <w:t xml:space="preserve">              </w:t>
      </w:r>
      <w:r>
        <w:rPr>
          <w:sz w:val="28"/>
          <w:szCs w:val="28"/>
          <w:lang w:eastAsia="ru-RU"/>
        </w:rPr>
        <w:t>муниципальной</w:t>
      </w:r>
    </w:p>
    <w:p w:rsidR="00776C8C" w:rsidRDefault="004716E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программы </w:t>
      </w:r>
      <w:r w:rsidR="00776C8C">
        <w:rPr>
          <w:sz w:val="28"/>
          <w:szCs w:val="28"/>
          <w:lang w:eastAsia="ru-RU"/>
        </w:rPr>
        <w:t xml:space="preserve"> </w:t>
      </w:r>
      <w:r w:rsidR="00C52722">
        <w:rPr>
          <w:sz w:val="28"/>
          <w:szCs w:val="28"/>
          <w:lang w:val="ru-RU" w:eastAsia="ru-RU"/>
        </w:rPr>
        <w:t xml:space="preserve">          </w:t>
      </w:r>
      <w:r w:rsidR="00776C8C">
        <w:rPr>
          <w:sz w:val="28"/>
          <w:szCs w:val="28"/>
          <w:lang w:eastAsia="ru-RU"/>
        </w:rPr>
        <w:t>«Обеспечение</w:t>
      </w:r>
      <w:r w:rsidR="00C52722">
        <w:rPr>
          <w:sz w:val="28"/>
          <w:szCs w:val="28"/>
          <w:lang w:val="ru-RU" w:eastAsia="ru-RU"/>
        </w:rPr>
        <w:t xml:space="preserve">       </w:t>
      </w:r>
      <w:r w:rsidR="00776C8C">
        <w:rPr>
          <w:sz w:val="28"/>
          <w:szCs w:val="28"/>
          <w:lang w:eastAsia="ru-RU"/>
        </w:rPr>
        <w:t xml:space="preserve"> доступным и</w:t>
      </w:r>
    </w:p>
    <w:p w:rsidR="00776C8C" w:rsidRDefault="00776C8C" w:rsidP="00776C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комфортным жильем и коммунальными услугами</w:t>
      </w:r>
    </w:p>
    <w:p w:rsidR="004716E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граждан</w:t>
      </w:r>
      <w:r w:rsidR="004716EC">
        <w:rPr>
          <w:sz w:val="28"/>
          <w:szCs w:val="28"/>
          <w:lang w:val="ru-RU" w:eastAsia="ru-RU"/>
        </w:rPr>
        <w:t xml:space="preserve"> </w:t>
      </w:r>
      <w:r w:rsidR="00C52722">
        <w:rPr>
          <w:sz w:val="28"/>
          <w:szCs w:val="28"/>
          <w:lang w:val="ru-RU" w:eastAsia="ru-RU"/>
        </w:rPr>
        <w:t xml:space="preserve">   </w:t>
      </w:r>
      <w:r w:rsidR="004716EC">
        <w:rPr>
          <w:sz w:val="28"/>
          <w:szCs w:val="28"/>
          <w:lang w:val="ru-RU" w:eastAsia="ru-RU"/>
        </w:rPr>
        <w:t xml:space="preserve">в </w:t>
      </w:r>
      <w:r w:rsidR="00C52722">
        <w:rPr>
          <w:sz w:val="28"/>
          <w:szCs w:val="28"/>
          <w:lang w:val="ru-RU" w:eastAsia="ru-RU"/>
        </w:rPr>
        <w:t xml:space="preserve">    </w:t>
      </w:r>
      <w:r w:rsidR="00A0244E">
        <w:rPr>
          <w:sz w:val="28"/>
          <w:szCs w:val="28"/>
          <w:lang w:val="ru-RU" w:eastAsia="ru-RU"/>
        </w:rPr>
        <w:t>Верхнеграйворонском</w:t>
      </w:r>
      <w:r w:rsidR="004716EC">
        <w:rPr>
          <w:sz w:val="28"/>
          <w:szCs w:val="28"/>
          <w:lang w:val="ru-RU" w:eastAsia="ru-RU"/>
        </w:rPr>
        <w:t xml:space="preserve"> </w:t>
      </w:r>
      <w:r w:rsidR="00C52722">
        <w:rPr>
          <w:sz w:val="28"/>
          <w:szCs w:val="28"/>
          <w:lang w:val="ru-RU" w:eastAsia="ru-RU"/>
        </w:rPr>
        <w:t xml:space="preserve">   </w:t>
      </w:r>
      <w:r w:rsidR="004716EC">
        <w:rPr>
          <w:sz w:val="28"/>
          <w:szCs w:val="28"/>
          <w:lang w:val="ru-RU" w:eastAsia="ru-RU"/>
        </w:rPr>
        <w:t xml:space="preserve">сельсовете </w:t>
      </w:r>
    </w:p>
    <w:p w:rsidR="00776C8C" w:rsidRDefault="004716E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Касторенского </w:t>
      </w:r>
      <w:r w:rsidR="00C52722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 xml:space="preserve">района </w:t>
      </w:r>
      <w:r w:rsidR="00C52722"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>Курской области</w:t>
      </w:r>
      <w:r w:rsidR="00776C8C">
        <w:rPr>
          <w:sz w:val="28"/>
          <w:szCs w:val="28"/>
          <w:lang w:eastAsia="ru-RU"/>
        </w:rPr>
        <w:t xml:space="preserve"> »</w:t>
      </w: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</w:p>
    <w:p w:rsidR="00776C8C" w:rsidRDefault="00776C8C" w:rsidP="00776C8C">
      <w:pPr>
        <w:pStyle w:val="Standard"/>
        <w:suppressAutoHyphens w:val="0"/>
        <w:autoSpaceDE w:val="0"/>
        <w:spacing w:line="216" w:lineRule="auto"/>
        <w:rPr>
          <w:sz w:val="28"/>
          <w:szCs w:val="28"/>
          <w:lang w:eastAsia="ru-RU"/>
        </w:rPr>
      </w:pPr>
    </w:p>
    <w:p w:rsidR="00776C8C" w:rsidRDefault="004716EC" w:rsidP="004716E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2"/>
          <w:sz w:val="28"/>
          <w:szCs w:val="28"/>
          <w:lang w:val="ru-RU" w:eastAsia="ru-RU" w:bidi="ar-SA"/>
        </w:rPr>
      </w:pPr>
      <w:r w:rsidRPr="004716EC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 xml:space="preserve">В соответствии с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постановлением Главы Администрации </w:t>
      </w:r>
      <w:r w:rsidR="00A0244E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Верхнеграйворонского сельсовета Касторенского рай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она от  </w:t>
      </w:r>
      <w:r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01.11. 2013 года  № 2</w:t>
      </w:r>
      <w:r w:rsidR="00C52722"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6-А</w:t>
      </w:r>
      <w:r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«Об утверждении  Порядка разработки, реализации и оценки эффективности муниципальных программ </w:t>
      </w:r>
      <w:r w:rsidR="00A0244E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Верхнеграйворонского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сельсовета Касторенского района» и </w:t>
      </w:r>
      <w:r w:rsidRPr="004716EC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 xml:space="preserve">постановлением Главы Администрации </w:t>
      </w:r>
      <w:r w:rsidR="00A0244E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 xml:space="preserve">Верхнеграйворонского </w:t>
      </w:r>
      <w:r w:rsidRPr="004716EC">
        <w:rPr>
          <w:rFonts w:eastAsia="Times New Roman" w:cs="Times New Roman"/>
          <w:kern w:val="2"/>
          <w:sz w:val="28"/>
          <w:szCs w:val="28"/>
          <w:lang w:val="ru-RU" w:eastAsia="ru-RU" w:bidi="ar-SA"/>
        </w:rPr>
        <w:t>сельсовета Касторенского района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от  </w:t>
      </w:r>
      <w:r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01.11. 2013 года № </w:t>
      </w:r>
      <w:r w:rsidR="00C52722"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26-Б</w:t>
      </w:r>
      <w:r w:rsidRPr="00C52722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«Об утверждении Перечня муниципальных программ </w:t>
      </w:r>
      <w:r w:rsidR="00A0244E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Верхнеграйворонского 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сельсовета Касторенского района Курской области, подлежащих разработке и утверждению в установленном порядке», руководствуясь Уставом муниципального образования «</w:t>
      </w:r>
      <w:r w:rsidR="00A0244E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Верхнеграйворонский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сельсовет» Касторенского района Курско</w:t>
      </w:r>
      <w:r w:rsidR="00175986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>й</w:t>
      </w:r>
      <w:r w:rsidRPr="004716EC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 области, </w:t>
      </w:r>
      <w:r w:rsidR="00A0244E"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  <w:t xml:space="preserve">Администрация Верхнеграйворонского сельсовета </w:t>
      </w:r>
      <w:r w:rsidR="00A0244E">
        <w:rPr>
          <w:rFonts w:eastAsia="Times New Roman" w:cs="Times New Roman"/>
          <w:b/>
          <w:bCs/>
          <w:kern w:val="2"/>
          <w:sz w:val="28"/>
          <w:szCs w:val="28"/>
          <w:lang w:val="ru-RU" w:eastAsia="ru-RU" w:bidi="ar-SA"/>
        </w:rPr>
        <w:t>ПОСТАНОВЛЯЕТ</w:t>
      </w:r>
      <w:r w:rsidRPr="004716EC">
        <w:rPr>
          <w:rFonts w:eastAsia="Times New Roman" w:cs="Times New Roman"/>
          <w:b/>
          <w:bCs/>
          <w:kern w:val="2"/>
          <w:sz w:val="28"/>
          <w:szCs w:val="28"/>
          <w:lang w:val="ru-RU" w:eastAsia="ru-RU" w:bidi="ar-SA"/>
        </w:rPr>
        <w:t>:</w:t>
      </w:r>
    </w:p>
    <w:p w:rsidR="00A0244E" w:rsidRPr="004716EC" w:rsidRDefault="00A0244E" w:rsidP="004716EC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val="ru-RU" w:eastAsia="ru-RU" w:bidi="ar-SA"/>
        </w:rPr>
      </w:pPr>
    </w:p>
    <w:p w:rsidR="00776C8C" w:rsidRDefault="00776C8C" w:rsidP="00C52722">
      <w:pPr>
        <w:pStyle w:val="Standard"/>
        <w:suppressAutoHyphens w:val="0"/>
        <w:autoSpaceDE w:val="0"/>
        <w:spacing w:line="216" w:lineRule="auto"/>
        <w:jc w:val="both"/>
      </w:pPr>
      <w:r>
        <w:rPr>
          <w:sz w:val="28"/>
          <w:szCs w:val="28"/>
          <w:lang w:eastAsia="ru-RU"/>
        </w:rPr>
        <w:t>1. Утвердить муниципальную программу  «Обеспечение доступным и</w:t>
      </w:r>
    </w:p>
    <w:p w:rsidR="00776C8C" w:rsidRDefault="00776C8C" w:rsidP="00C52722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комфортным жильем и коммунальными услугами </w:t>
      </w:r>
      <w:r>
        <w:rPr>
          <w:sz w:val="28"/>
          <w:szCs w:val="28"/>
          <w:lang w:eastAsia="ru-RU"/>
        </w:rPr>
        <w:t>граждан</w:t>
      </w:r>
      <w:r w:rsidR="004716EC">
        <w:rPr>
          <w:sz w:val="28"/>
          <w:szCs w:val="28"/>
          <w:lang w:val="ru-RU" w:eastAsia="ru-RU"/>
        </w:rPr>
        <w:t xml:space="preserve"> в </w:t>
      </w:r>
      <w:r w:rsidR="00A0244E">
        <w:rPr>
          <w:sz w:val="28"/>
          <w:szCs w:val="28"/>
          <w:lang w:val="ru-RU" w:eastAsia="ru-RU"/>
        </w:rPr>
        <w:t>Верхнеграйворонском</w:t>
      </w:r>
      <w:r w:rsidR="004716EC">
        <w:rPr>
          <w:sz w:val="28"/>
          <w:szCs w:val="28"/>
          <w:lang w:val="ru-RU" w:eastAsia="ru-RU"/>
        </w:rPr>
        <w:t xml:space="preserve"> сельсовете Касторенского района Курской области</w:t>
      </w:r>
      <w:r>
        <w:rPr>
          <w:sz w:val="28"/>
          <w:szCs w:val="28"/>
          <w:lang w:eastAsia="ru-RU"/>
        </w:rPr>
        <w:t xml:space="preserve"> » согласно приложению.</w:t>
      </w:r>
    </w:p>
    <w:p w:rsidR="00A0244E" w:rsidRPr="00A0244E" w:rsidRDefault="00A0244E" w:rsidP="00C52722">
      <w:pPr>
        <w:pStyle w:val="Standard"/>
        <w:jc w:val="both"/>
        <w:rPr>
          <w:lang w:val="ru-RU"/>
        </w:rPr>
      </w:pPr>
    </w:p>
    <w:p w:rsidR="004716EC" w:rsidRDefault="004716EC" w:rsidP="00C52722">
      <w:pPr>
        <w:pStyle w:val="Standard"/>
        <w:suppressAutoHyphens w:val="0"/>
        <w:autoSpaceDE w:val="0"/>
        <w:jc w:val="both"/>
        <w:rPr>
          <w:sz w:val="28"/>
          <w:szCs w:val="28"/>
          <w:lang w:val="ru-RU" w:eastAsia="ru-RU"/>
        </w:rPr>
      </w:pPr>
      <w:r w:rsidRPr="004716EC">
        <w:rPr>
          <w:sz w:val="28"/>
          <w:szCs w:val="28"/>
          <w:lang w:eastAsia="ru-RU"/>
        </w:rPr>
        <w:t xml:space="preserve">        2.  Настоящее постановление вступает в законную  силу  с 01.01.2014 года, подлежит обнародованию на информационных стендах  и размещению на сайте Администрации</w:t>
      </w:r>
      <w:r w:rsidR="00A0244E">
        <w:rPr>
          <w:sz w:val="28"/>
          <w:szCs w:val="28"/>
          <w:lang w:val="ru-RU" w:eastAsia="ru-RU"/>
        </w:rPr>
        <w:t xml:space="preserve"> Верхнеграйворонского</w:t>
      </w:r>
      <w:r w:rsidRPr="004716EC">
        <w:rPr>
          <w:sz w:val="28"/>
          <w:szCs w:val="28"/>
          <w:lang w:eastAsia="ru-RU"/>
        </w:rPr>
        <w:t xml:space="preserve"> сельсовета.</w:t>
      </w:r>
    </w:p>
    <w:p w:rsidR="00A0244E" w:rsidRPr="00A0244E" w:rsidRDefault="00A0244E" w:rsidP="00C52722">
      <w:pPr>
        <w:pStyle w:val="Standard"/>
        <w:suppressAutoHyphens w:val="0"/>
        <w:autoSpaceDE w:val="0"/>
        <w:jc w:val="both"/>
        <w:rPr>
          <w:sz w:val="28"/>
          <w:szCs w:val="28"/>
          <w:lang w:val="ru-RU" w:eastAsia="ru-RU"/>
        </w:rPr>
      </w:pPr>
    </w:p>
    <w:p w:rsidR="004716EC" w:rsidRPr="004716EC" w:rsidRDefault="004716EC" w:rsidP="00C52722">
      <w:pPr>
        <w:pStyle w:val="Standard"/>
        <w:suppressAutoHyphens w:val="0"/>
        <w:autoSpaceDE w:val="0"/>
        <w:jc w:val="both"/>
        <w:rPr>
          <w:sz w:val="28"/>
          <w:szCs w:val="28"/>
          <w:lang w:eastAsia="ru-RU"/>
        </w:rPr>
      </w:pPr>
      <w:r w:rsidRPr="004716EC">
        <w:rPr>
          <w:sz w:val="28"/>
          <w:szCs w:val="28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4716EC" w:rsidRPr="00A0244E" w:rsidRDefault="004716EC" w:rsidP="00C52722">
      <w:pPr>
        <w:pStyle w:val="Standard"/>
        <w:suppressAutoHyphens w:val="0"/>
        <w:autoSpaceDE w:val="0"/>
        <w:jc w:val="both"/>
        <w:rPr>
          <w:sz w:val="28"/>
          <w:szCs w:val="28"/>
          <w:lang w:val="ru-RU" w:eastAsia="ru-RU"/>
        </w:rPr>
      </w:pPr>
    </w:p>
    <w:p w:rsidR="00776C8C" w:rsidRDefault="004716EC" w:rsidP="00A0244E">
      <w:pPr>
        <w:pStyle w:val="Standard"/>
        <w:suppressAutoHyphens w:val="0"/>
        <w:autoSpaceDE w:val="0"/>
        <w:rPr>
          <w:sz w:val="28"/>
          <w:szCs w:val="28"/>
          <w:lang w:val="ru-RU" w:eastAsia="ru-RU"/>
        </w:rPr>
      </w:pPr>
      <w:r w:rsidRPr="004716EC">
        <w:rPr>
          <w:sz w:val="28"/>
          <w:szCs w:val="28"/>
          <w:lang w:eastAsia="ru-RU"/>
        </w:rPr>
        <w:t xml:space="preserve">Глава </w:t>
      </w:r>
      <w:r w:rsidR="00A0244E">
        <w:rPr>
          <w:sz w:val="28"/>
          <w:szCs w:val="28"/>
          <w:lang w:val="ru-RU" w:eastAsia="ru-RU"/>
        </w:rPr>
        <w:t>администрации</w:t>
      </w:r>
    </w:p>
    <w:p w:rsidR="00776C8C" w:rsidRPr="00A0244E" w:rsidRDefault="00A0244E" w:rsidP="00A0244E">
      <w:pPr>
        <w:pStyle w:val="Standard"/>
        <w:suppressAutoHyphens w:val="0"/>
        <w:autoSpaceDE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Верхнеграйворонского сельсовета:___________________Н.П.Залузский</w:t>
      </w:r>
    </w:p>
    <w:p w:rsidR="004716EC" w:rsidRPr="004716EC" w:rsidRDefault="00A0244E" w:rsidP="00A0244E">
      <w:pPr>
        <w:keepNext/>
        <w:shd w:val="clear" w:color="auto" w:fill="FFFFFF"/>
        <w:suppressAutoHyphens w:val="0"/>
        <w:autoSpaceDE w:val="0"/>
        <w:adjustRightInd w:val="0"/>
        <w:ind w:firstLine="5103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Приложение к</w:t>
      </w:r>
    </w:p>
    <w:p w:rsidR="004716EC" w:rsidRPr="004716EC" w:rsidRDefault="004716EC" w:rsidP="00A0244E">
      <w:pPr>
        <w:keepNext/>
        <w:shd w:val="clear" w:color="auto" w:fill="FFFFFF"/>
        <w:suppressAutoHyphens w:val="0"/>
        <w:autoSpaceDE w:val="0"/>
        <w:adjustRightInd w:val="0"/>
        <w:ind w:firstLine="5103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Постановлению</w:t>
      </w:r>
      <w:r w:rsidR="00A0244E">
        <w:rPr>
          <w:rFonts w:eastAsia="Times New Roman" w:cs="Times New Roman"/>
          <w:bCs/>
          <w:kern w:val="0"/>
          <w:lang w:val="ru-RU" w:eastAsia="ru-RU" w:bidi="ar-SA"/>
        </w:rPr>
        <w:t xml:space="preserve"> Администрации</w:t>
      </w:r>
    </w:p>
    <w:p w:rsidR="004716EC" w:rsidRPr="004716EC" w:rsidRDefault="00A0244E" w:rsidP="00A0244E">
      <w:pPr>
        <w:keepNext/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Верхнеграйворонского сельсовета</w:t>
      </w:r>
    </w:p>
    <w:p w:rsidR="004716EC" w:rsidRPr="004716EC" w:rsidRDefault="004716EC" w:rsidP="00A0244E">
      <w:pPr>
        <w:keepNext/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716EC">
        <w:rPr>
          <w:rFonts w:eastAsia="Times New Roman" w:cs="Times New Roman"/>
          <w:bCs/>
          <w:kern w:val="0"/>
          <w:lang w:val="ru-RU" w:eastAsia="ru-RU" w:bidi="ar-SA"/>
        </w:rPr>
        <w:t xml:space="preserve">                                                                                                     Касторенского района </w:t>
      </w:r>
    </w:p>
    <w:p w:rsidR="004716EC" w:rsidRPr="00C52722" w:rsidRDefault="004716EC" w:rsidP="00A0244E">
      <w:pPr>
        <w:keepNext/>
        <w:shd w:val="clear" w:color="auto" w:fill="FFFFFF"/>
        <w:suppressAutoHyphens w:val="0"/>
        <w:autoSpaceDE w:val="0"/>
        <w:adjustRightInd w:val="0"/>
        <w:ind w:firstLine="5103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A0244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                </w:t>
      </w:r>
      <w:r w:rsidRPr="00C52722">
        <w:rPr>
          <w:rFonts w:eastAsia="Times New Roman" w:cs="Times New Roman"/>
          <w:bCs/>
          <w:kern w:val="0"/>
          <w:lang w:val="ru-RU" w:eastAsia="ru-RU" w:bidi="ar-SA"/>
        </w:rPr>
        <w:t xml:space="preserve">от </w:t>
      </w:r>
      <w:r w:rsidR="00C52722" w:rsidRPr="00C52722">
        <w:rPr>
          <w:rFonts w:eastAsia="Times New Roman" w:cs="Times New Roman"/>
          <w:bCs/>
          <w:kern w:val="0"/>
          <w:u w:val="single"/>
          <w:lang w:val="ru-RU" w:eastAsia="ru-RU" w:bidi="ar-SA"/>
        </w:rPr>
        <w:t>20</w:t>
      </w:r>
      <w:r w:rsidRPr="00C52722">
        <w:rPr>
          <w:rFonts w:eastAsia="Times New Roman" w:cs="Times New Roman"/>
          <w:bCs/>
          <w:kern w:val="0"/>
          <w:u w:val="single"/>
          <w:lang w:val="ru-RU" w:eastAsia="ru-RU" w:bidi="ar-SA"/>
        </w:rPr>
        <w:t>.11.2013</w:t>
      </w:r>
      <w:r w:rsidRPr="00C52722">
        <w:rPr>
          <w:rFonts w:eastAsia="Times New Roman" w:cs="Times New Roman"/>
          <w:bCs/>
          <w:kern w:val="0"/>
          <w:lang w:val="ru-RU" w:eastAsia="ru-RU" w:bidi="ar-SA"/>
        </w:rPr>
        <w:t xml:space="preserve"> №  </w:t>
      </w:r>
      <w:r w:rsidR="00C52722" w:rsidRPr="00C52722">
        <w:rPr>
          <w:rFonts w:eastAsia="Times New Roman" w:cs="Times New Roman"/>
          <w:bCs/>
          <w:kern w:val="0"/>
          <w:u w:val="single"/>
          <w:lang w:val="ru-RU" w:eastAsia="ru-RU" w:bidi="ar-SA"/>
        </w:rPr>
        <w:t>28</w:t>
      </w:r>
      <w:r w:rsidR="00607D9A">
        <w:rPr>
          <w:rFonts w:eastAsia="Times New Roman" w:cs="Times New Roman"/>
          <w:bCs/>
          <w:kern w:val="0"/>
          <w:u w:val="single"/>
          <w:lang w:val="ru-RU" w:eastAsia="ru-RU" w:bidi="ar-SA"/>
        </w:rPr>
        <w:t>-А</w:t>
      </w:r>
    </w:p>
    <w:p w:rsidR="00776C8C" w:rsidRDefault="00776C8C" w:rsidP="00A0244E">
      <w:pPr>
        <w:pStyle w:val="Standard"/>
        <w:jc w:val="right"/>
        <w:rPr>
          <w:sz w:val="48"/>
          <w:szCs w:val="48"/>
        </w:rPr>
      </w:pPr>
    </w:p>
    <w:p w:rsidR="00776C8C" w:rsidRPr="00A0244E" w:rsidRDefault="00776C8C" w:rsidP="004716EC">
      <w:pPr>
        <w:pStyle w:val="Standard"/>
        <w:rPr>
          <w:b/>
          <w:sz w:val="48"/>
          <w:szCs w:val="48"/>
          <w:lang w:val="ru-RU"/>
        </w:rPr>
      </w:pPr>
    </w:p>
    <w:p w:rsidR="00776C8C" w:rsidRPr="004716EC" w:rsidRDefault="00776C8C" w:rsidP="004716EC">
      <w:pPr>
        <w:pStyle w:val="Standard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</w:rPr>
        <w:t>Муниципальная  программа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«Обеспечение доступным 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комфортным жильем 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коммунальными услугами</w:t>
      </w:r>
    </w:p>
    <w:p w:rsidR="00776C8C" w:rsidRDefault="00776C8C" w:rsidP="00776C8C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граждан</w:t>
      </w:r>
      <w:r w:rsidR="004716EC">
        <w:rPr>
          <w:b/>
          <w:sz w:val="48"/>
          <w:szCs w:val="48"/>
          <w:lang w:val="ru-RU"/>
        </w:rPr>
        <w:t xml:space="preserve"> в </w:t>
      </w:r>
      <w:r w:rsidR="00A0244E">
        <w:rPr>
          <w:b/>
          <w:sz w:val="48"/>
          <w:szCs w:val="48"/>
          <w:lang w:val="ru-RU"/>
        </w:rPr>
        <w:t>Верхнеграйворонском</w:t>
      </w:r>
      <w:r w:rsidR="004716EC">
        <w:rPr>
          <w:b/>
          <w:sz w:val="48"/>
          <w:szCs w:val="48"/>
          <w:lang w:val="ru-RU"/>
        </w:rPr>
        <w:t xml:space="preserve"> сельсовете Касторенского района Курской области</w:t>
      </w:r>
      <w:r>
        <w:rPr>
          <w:b/>
          <w:sz w:val="48"/>
          <w:szCs w:val="48"/>
        </w:rPr>
        <w:t>»</w:t>
      </w: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rPr>
          <w:rFonts w:ascii="Arial" w:hAnsi="Arial" w:cs="Arial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</w:rPr>
      </w:pPr>
    </w:p>
    <w:p w:rsidR="00776C8C" w:rsidRDefault="00776C8C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A0244E" w:rsidRPr="00A0244E" w:rsidRDefault="00A0244E" w:rsidP="00776C8C">
      <w:pPr>
        <w:pStyle w:val="Standard"/>
        <w:jc w:val="center"/>
        <w:rPr>
          <w:sz w:val="28"/>
          <w:szCs w:val="28"/>
          <w:lang w:val="ru-RU"/>
        </w:rPr>
      </w:pPr>
    </w:p>
    <w:p w:rsidR="00776C8C" w:rsidRDefault="00776C8C" w:rsidP="004716EC">
      <w:pPr>
        <w:pStyle w:val="Standard"/>
        <w:rPr>
          <w:sz w:val="28"/>
          <w:szCs w:val="28"/>
          <w:lang w:val="ru-RU"/>
        </w:rPr>
      </w:pPr>
    </w:p>
    <w:p w:rsidR="004716EC" w:rsidRDefault="004716EC" w:rsidP="004716EC">
      <w:pPr>
        <w:pStyle w:val="Standard"/>
        <w:rPr>
          <w:sz w:val="28"/>
          <w:szCs w:val="28"/>
          <w:lang w:val="ru-RU"/>
        </w:rPr>
      </w:pPr>
    </w:p>
    <w:p w:rsidR="006B1576" w:rsidRPr="004716EC" w:rsidRDefault="006B1576" w:rsidP="004716EC">
      <w:pPr>
        <w:pStyle w:val="Standard"/>
        <w:rPr>
          <w:sz w:val="28"/>
          <w:szCs w:val="28"/>
          <w:lang w:val="ru-RU"/>
        </w:rPr>
      </w:pPr>
    </w:p>
    <w:p w:rsidR="00776C8C" w:rsidRPr="004716EC" w:rsidRDefault="00776C8C" w:rsidP="00776C8C">
      <w:pPr>
        <w:pStyle w:val="Standard"/>
        <w:jc w:val="center"/>
        <w:rPr>
          <w:b/>
          <w:sz w:val="28"/>
          <w:szCs w:val="28"/>
        </w:rPr>
      </w:pPr>
    </w:p>
    <w:p w:rsidR="00776C8C" w:rsidRPr="004716EC" w:rsidRDefault="00776C8C" w:rsidP="00776C8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</w:rPr>
        <w:lastRenderedPageBreak/>
        <w:t>ПАСПОРТ</w:t>
      </w:r>
    </w:p>
    <w:p w:rsidR="004716EC" w:rsidRPr="004716EC" w:rsidRDefault="004716EC" w:rsidP="004716E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  <w:lang w:val="ru-RU"/>
        </w:rPr>
        <w:t xml:space="preserve">Муниципальной программы  «Обеспечение доступным и комфортным жильем и коммунальными услугами граждан в </w:t>
      </w:r>
      <w:r w:rsidR="00A0244E">
        <w:rPr>
          <w:b/>
          <w:sz w:val="28"/>
          <w:szCs w:val="28"/>
          <w:lang w:val="ru-RU"/>
        </w:rPr>
        <w:t>Верхнеграйворонском</w:t>
      </w:r>
      <w:r w:rsidRPr="004716EC">
        <w:rPr>
          <w:b/>
          <w:sz w:val="28"/>
          <w:szCs w:val="28"/>
          <w:lang w:val="ru-RU"/>
        </w:rPr>
        <w:t xml:space="preserve"> сельсовете </w:t>
      </w:r>
    </w:p>
    <w:p w:rsidR="004716EC" w:rsidRPr="004716EC" w:rsidRDefault="004716EC" w:rsidP="004716EC">
      <w:pPr>
        <w:pStyle w:val="Standard"/>
        <w:jc w:val="center"/>
        <w:rPr>
          <w:b/>
          <w:sz w:val="28"/>
          <w:szCs w:val="28"/>
          <w:lang w:val="ru-RU"/>
        </w:rPr>
      </w:pPr>
      <w:r w:rsidRPr="004716EC">
        <w:rPr>
          <w:b/>
          <w:sz w:val="28"/>
          <w:szCs w:val="28"/>
          <w:lang w:val="ru-RU"/>
        </w:rPr>
        <w:t>Касторенского района Курской области»</w:t>
      </w:r>
    </w:p>
    <w:p w:rsidR="00776C8C" w:rsidRDefault="00776C8C" w:rsidP="00776C8C">
      <w:pPr>
        <w:pStyle w:val="Standard"/>
      </w:pPr>
    </w:p>
    <w:tbl>
      <w:tblPr>
        <w:tblW w:w="9749" w:type="dxa"/>
        <w:tblInd w:w="-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8"/>
        <w:gridCol w:w="6761"/>
      </w:tblGrid>
      <w:tr w:rsidR="00776C8C" w:rsidTr="006A249A"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Наименование программы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4716EC">
            <w:pPr>
              <w:pStyle w:val="Standard"/>
              <w:snapToGrid w:val="0"/>
            </w:pPr>
            <w:r>
              <w:t>Муниципальная  п</w:t>
            </w:r>
            <w:r w:rsidR="004716EC">
              <w:t xml:space="preserve">рограмма </w:t>
            </w:r>
            <w:r>
              <w:t xml:space="preserve"> «Обеспечение доступным и</w:t>
            </w:r>
          </w:p>
          <w:p w:rsidR="00776C8C" w:rsidRDefault="00776C8C" w:rsidP="006A249A">
            <w:pPr>
              <w:pStyle w:val="Standard"/>
            </w:pPr>
            <w:r>
              <w:t>комфортным жильем и коммунальными услугами</w:t>
            </w:r>
          </w:p>
          <w:p w:rsidR="00776C8C" w:rsidRDefault="00776C8C" w:rsidP="00A0244E">
            <w:pPr>
              <w:pStyle w:val="Standard"/>
              <w:snapToGrid w:val="0"/>
            </w:pPr>
            <w:r>
              <w:t>граждан</w:t>
            </w:r>
            <w:r w:rsidR="004716EC">
              <w:rPr>
                <w:lang w:val="ru-RU"/>
              </w:rPr>
              <w:t xml:space="preserve"> в</w:t>
            </w:r>
            <w:r w:rsidR="00A0244E">
              <w:rPr>
                <w:lang w:val="ru-RU"/>
              </w:rPr>
              <w:t xml:space="preserve">Верхнеграйворонском </w:t>
            </w:r>
            <w:r w:rsidR="004716EC">
              <w:rPr>
                <w:lang w:val="ru-RU"/>
              </w:rPr>
              <w:t>сельсовете Касторенского района Курской области</w:t>
            </w:r>
            <w:r>
              <w:t>»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Ответственный исполнитель программы</w:t>
            </w:r>
          </w:p>
          <w:p w:rsidR="00776C8C" w:rsidRDefault="00776C8C" w:rsidP="006A249A">
            <w:pPr>
              <w:pStyle w:val="Standard"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4716EC" w:rsidRDefault="00776C8C" w:rsidP="006A249A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 xml:space="preserve">Администрация  </w:t>
            </w:r>
            <w:r w:rsidR="00A0244E">
              <w:rPr>
                <w:lang w:val="ru-RU"/>
              </w:rPr>
              <w:t>Верхнеграйворонского</w:t>
            </w:r>
            <w:r w:rsidR="004716EC">
              <w:rPr>
                <w:lang w:val="ru-RU"/>
              </w:rPr>
              <w:t xml:space="preserve"> сельсовета</w:t>
            </w:r>
          </w:p>
          <w:p w:rsidR="00776C8C" w:rsidRDefault="00776C8C" w:rsidP="006A249A">
            <w:pPr>
              <w:pStyle w:val="Standard"/>
              <w:jc w:val="both"/>
            </w:pPr>
          </w:p>
          <w:p w:rsidR="00776C8C" w:rsidRDefault="00776C8C" w:rsidP="006A249A">
            <w:pPr>
              <w:pStyle w:val="Standard"/>
              <w:jc w:val="both"/>
            </w:pP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Участники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A249A" w:rsidRDefault="00776C8C" w:rsidP="00A0244E">
            <w:pPr>
              <w:pStyle w:val="Standard"/>
              <w:snapToGrid w:val="0"/>
            </w:pPr>
            <w:r>
              <w:t xml:space="preserve">Собрание депутатов </w:t>
            </w:r>
            <w:r w:rsidR="00A0244E">
              <w:rPr>
                <w:lang w:val="ru-RU"/>
              </w:rPr>
              <w:t>Верхнеграйворонского</w:t>
            </w:r>
            <w:r w:rsidR="006A249A">
              <w:rPr>
                <w:lang w:val="ru-RU"/>
              </w:rPr>
              <w:t xml:space="preserve"> сельсовета</w:t>
            </w:r>
            <w:r w:rsidR="006A249A">
              <w:t xml:space="preserve">, </w:t>
            </w:r>
            <w:r w:rsidR="006A249A">
              <w:rPr>
                <w:lang w:val="ru-RU"/>
              </w:rPr>
              <w:t>Администрация</w:t>
            </w:r>
            <w:r w:rsidR="00A0244E">
              <w:rPr>
                <w:lang w:val="ru-RU"/>
              </w:rPr>
              <w:t>Верхнеграйворонского</w:t>
            </w:r>
            <w:r w:rsidR="006A249A">
              <w:rPr>
                <w:lang w:val="ru-RU"/>
              </w:rPr>
              <w:t xml:space="preserve"> сельсовета </w:t>
            </w:r>
            <w:r w:rsidR="006A249A">
              <w:t xml:space="preserve">, </w:t>
            </w:r>
            <w:r w:rsidR="006A249A">
              <w:rPr>
                <w:lang w:val="ru-RU"/>
              </w:rPr>
              <w:t>Комитет</w:t>
            </w:r>
            <w:r w:rsidR="006A249A">
              <w:t xml:space="preserve"> финансов </w:t>
            </w:r>
            <w:r w:rsidR="006A249A">
              <w:rPr>
                <w:lang w:val="ru-RU"/>
              </w:rPr>
              <w:t>Курской области</w:t>
            </w:r>
            <w:r>
              <w:t>,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Подпрограммы программы</w:t>
            </w:r>
          </w:p>
          <w:p w:rsidR="00776C8C" w:rsidRDefault="00776C8C" w:rsidP="006A249A">
            <w:pPr>
              <w:pStyle w:val="Standard"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A249A" w:rsidRDefault="00776C8C" w:rsidP="00A0244E">
            <w:pPr>
              <w:pStyle w:val="Standard"/>
              <w:snapToGrid w:val="0"/>
            </w:pPr>
            <w:r>
              <w:rPr>
                <w:i/>
                <w:iCs/>
              </w:rPr>
              <w:t xml:space="preserve">подпрограмма 1 </w:t>
            </w:r>
            <w:r w:rsidR="006A249A">
              <w:t>«С</w:t>
            </w:r>
            <w:r w:rsidR="006A249A">
              <w:rPr>
                <w:lang w:val="ru-RU"/>
              </w:rPr>
              <w:t>оздание  условийдля обеспечения доступным и комфортным жилье граждан в</w:t>
            </w:r>
            <w:r w:rsidR="00A0244E">
              <w:rPr>
                <w:lang w:val="ru-RU"/>
              </w:rPr>
              <w:t xml:space="preserve"> Верхнеграйворонском</w:t>
            </w:r>
            <w:r w:rsidR="006A249A">
              <w:rPr>
                <w:lang w:val="ru-RU"/>
              </w:rPr>
              <w:t xml:space="preserve"> сельсовете</w:t>
            </w:r>
            <w:r>
              <w:t>»;</w:t>
            </w:r>
          </w:p>
        </w:tc>
      </w:tr>
      <w:tr w:rsidR="00776C8C" w:rsidTr="006A249A"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Программно-целевые</w:t>
            </w:r>
          </w:p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инструменты программы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Не предусмотрены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Цели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  <w:r>
              <w:t>-повышение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776C8C" w:rsidRPr="006A249A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качества и надежности предоставления жилищно-коммунальных услуг населению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Задачи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-вовлечение в оборот земельных участков в целях строительства жилья экономкласса;  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-создание условий для активного участия в жилищном строительстве жилищных некоммерческих объединений граждан и индивидуальных застройщиков;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-содействие внедрению новых современных, энергоэффективных и ресурсосберегающих технологий </w:t>
            </w:r>
            <w:r>
              <w:rPr>
                <w:rFonts w:eastAsia="Times New Roman"/>
              </w:rPr>
              <w:br/>
              <w:t>в жилищное строительство и производство строительных материалов, используемых в жилищном строительстве;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доступности ипотечных жилищных кредитов для населения;</w:t>
            </w:r>
          </w:p>
          <w:p w:rsidR="00776C8C" w:rsidRDefault="00776C8C" w:rsidP="006A249A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-содействие формированию рынка арендного жилья </w:t>
            </w:r>
            <w:r>
              <w:rPr>
                <w:rFonts w:eastAsia="Times New Roman"/>
              </w:rPr>
              <w:br/>
              <w:t>и развитие некоммерческого жилищного фонда для граждан, имеющих невысокий уровень дохода;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-стимулирование рационального потребления коммунальных услуг населением;</w:t>
            </w:r>
          </w:p>
          <w:p w:rsidR="00776C8C" w:rsidRDefault="00776C8C" w:rsidP="006A249A">
            <w:pPr>
              <w:pStyle w:val="Standard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>
              <w:rPr>
                <w:rFonts w:eastAsia="Times New Roman"/>
              </w:rPr>
              <w:lastRenderedPageBreak/>
              <w:t>санитарно-эпидемиологическими правилами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keepLines/>
              <w:snapToGrid w:val="0"/>
            </w:pPr>
            <w:r>
              <w:lastRenderedPageBreak/>
              <w:t>Целевые индикаторы и показатели программы</w:t>
            </w:r>
          </w:p>
          <w:p w:rsidR="00776C8C" w:rsidRDefault="00776C8C" w:rsidP="006A249A">
            <w:pPr>
              <w:pStyle w:val="Standard"/>
              <w:keepLines/>
            </w:pP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A0244E" w:rsidRDefault="00776C8C" w:rsidP="006A249A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eastAsia="Times New Roman"/>
              </w:rPr>
              <w:t xml:space="preserve">-Достижение доли семей, желающих улучшить свои жилищные условия, обеспеченных доступным </w:t>
            </w:r>
            <w:r>
              <w:rPr>
                <w:rFonts w:eastAsia="Times New Roman"/>
              </w:rPr>
              <w:br/>
              <w:t xml:space="preserve">и комфортным жильем </w:t>
            </w:r>
            <w:r w:rsidR="00A0244E">
              <w:t xml:space="preserve">в 2015 году – ____ процентов, </w:t>
            </w:r>
          </w:p>
          <w:p w:rsidR="00776C8C" w:rsidRDefault="00776C8C" w:rsidP="006A249A">
            <w:pPr>
              <w:pStyle w:val="Standard"/>
              <w:jc w:val="both"/>
            </w:pPr>
            <w:r>
              <w:t>-Коэффициент доступности жилья (соотношение средней рыночной стоимости стандартной квартиры общей площадью 54 кв. метра и среднего годового совокупного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денежного дохода семьи, состоящей из 3 человек) – 2,5 года в 2015 году, 2,1 года </w:t>
            </w:r>
          </w:p>
          <w:p w:rsidR="00776C8C" w:rsidRDefault="00776C8C" w:rsidP="006A249A">
            <w:pPr>
              <w:pStyle w:val="Standard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семей граждан, улучшивших жилищные условия, из числа отдельных установленных категорий–</w:t>
            </w:r>
          </w:p>
          <w:p w:rsidR="00776C8C" w:rsidRPr="006A249A" w:rsidRDefault="00776C8C" w:rsidP="006A249A">
            <w:pPr>
              <w:pStyle w:val="Standard"/>
              <w:jc w:val="both"/>
            </w:pPr>
            <w:r>
              <w:t>улучшение жилищных условий на основе программы финансирования капитального ремонта многоквартирных домов.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Этапы и сроки реализации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A0244E" w:rsidP="006A249A">
            <w:pPr>
              <w:pStyle w:val="Standard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срок реализации: 2014 - 20</w:t>
            </w:r>
            <w:r>
              <w:rPr>
                <w:rFonts w:eastAsia="Times New Roman"/>
                <w:lang w:val="ru-RU"/>
              </w:rPr>
              <w:t>16</w:t>
            </w:r>
            <w:r w:rsidR="00776C8C">
              <w:rPr>
                <w:rFonts w:eastAsia="Times New Roman"/>
              </w:rPr>
              <w:t xml:space="preserve"> годы</w:t>
            </w:r>
          </w:p>
          <w:p w:rsidR="00776C8C" w:rsidRDefault="00776C8C" w:rsidP="006A249A">
            <w:pPr>
              <w:pStyle w:val="Standard"/>
              <w:jc w:val="both"/>
              <w:rPr>
                <w:rFonts w:eastAsia="Times New Roman"/>
              </w:rPr>
            </w:pP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</w:p>
          <w:p w:rsidR="00776C8C" w:rsidRDefault="00776C8C" w:rsidP="006A249A">
            <w:pPr>
              <w:pStyle w:val="Standard"/>
            </w:pPr>
            <w:r>
              <w:t>Объемы бюджетных ассигнований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</w:p>
          <w:p w:rsidR="00776C8C" w:rsidRDefault="00776C8C" w:rsidP="006A249A">
            <w:pPr>
              <w:pStyle w:val="Standard"/>
              <w:jc w:val="both"/>
            </w:pPr>
            <w:r>
              <w:t>общий объем финансирования Муниц</w:t>
            </w:r>
            <w:r w:rsidR="00A0244E">
              <w:t>ипальной программы в 2014 – 20</w:t>
            </w:r>
            <w:r w:rsidR="00A0244E">
              <w:rPr>
                <w:lang w:val="ru-RU"/>
              </w:rPr>
              <w:t>16</w:t>
            </w:r>
            <w:r>
              <w:t xml:space="preserve"> годах составит: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всех источников финансирования – </w:t>
            </w:r>
            <w:r w:rsidR="002F7438" w:rsidRPr="002F7438">
              <w:rPr>
                <w:lang w:val="ru-RU"/>
              </w:rPr>
              <w:t>15</w:t>
            </w:r>
            <w:r w:rsidR="006A249A" w:rsidRPr="002F7438">
              <w:rPr>
                <w:lang w:val="ru-RU"/>
              </w:rPr>
              <w:t xml:space="preserve">,0 </w:t>
            </w:r>
            <w:r w:rsidRPr="002F7438">
              <w:t>тыс. рублей</w:t>
            </w:r>
          </w:p>
          <w:p w:rsidR="00776C8C" w:rsidRDefault="00776C8C" w:rsidP="006A249A">
            <w:pPr>
              <w:pStyle w:val="Standard"/>
              <w:jc w:val="both"/>
            </w:pPr>
            <w:r>
              <w:t>в том числе: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средств федерального бюджета –  </w:t>
            </w:r>
            <w:r w:rsidR="006A249A">
              <w:rPr>
                <w:lang w:val="ru-RU"/>
              </w:rPr>
              <w:t>__</w:t>
            </w:r>
            <w:r>
              <w:t xml:space="preserve"> тыс. рублей;</w:t>
            </w:r>
          </w:p>
          <w:p w:rsidR="00776C8C" w:rsidRPr="002F7438" w:rsidRDefault="006A249A" w:rsidP="006A249A">
            <w:pPr>
              <w:pStyle w:val="Standard"/>
              <w:jc w:val="both"/>
            </w:pPr>
            <w:r>
              <w:t xml:space="preserve">за счет средств </w:t>
            </w:r>
            <w:r>
              <w:rPr>
                <w:lang w:val="ru-RU"/>
              </w:rPr>
              <w:t xml:space="preserve">местного </w:t>
            </w:r>
            <w:r>
              <w:t xml:space="preserve"> бюджет</w:t>
            </w:r>
            <w:r>
              <w:rPr>
                <w:lang w:val="ru-RU"/>
              </w:rPr>
              <w:t>а</w:t>
            </w:r>
            <w:r w:rsidR="00776C8C">
              <w:t xml:space="preserve"> –</w:t>
            </w:r>
            <w:r w:rsidR="002F7438" w:rsidRPr="002F7438">
              <w:rPr>
                <w:lang w:val="ru-RU"/>
              </w:rPr>
              <w:t>15</w:t>
            </w:r>
            <w:r w:rsidRPr="002F7438">
              <w:rPr>
                <w:lang w:val="ru-RU"/>
              </w:rPr>
              <w:t xml:space="preserve">,0 </w:t>
            </w:r>
            <w:r w:rsidR="00776C8C" w:rsidRPr="002F7438">
              <w:t>тыс. рублей;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за счет внебюджетных источников –  </w:t>
            </w:r>
            <w:r w:rsidR="006A249A">
              <w:rPr>
                <w:lang w:val="ru-RU"/>
              </w:rPr>
              <w:t>__</w:t>
            </w:r>
            <w:r>
              <w:t xml:space="preserve"> тыс. рублей</w:t>
            </w:r>
          </w:p>
        </w:tc>
      </w:tr>
      <w:tr w:rsidR="00776C8C" w:rsidTr="006A249A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</w:p>
          <w:p w:rsidR="00776C8C" w:rsidRDefault="00776C8C" w:rsidP="006A249A">
            <w:pPr>
              <w:pStyle w:val="Standard"/>
            </w:pPr>
            <w:r>
              <w:t>Ожидаемые результаты реализации программы</w:t>
            </w:r>
          </w:p>
        </w:tc>
        <w:tc>
          <w:tcPr>
            <w:tcW w:w="6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2F7438" w:rsidRDefault="00776C8C" w:rsidP="002F7438">
            <w:pPr>
              <w:pStyle w:val="Standard"/>
              <w:autoSpaceDE w:val="0"/>
              <w:jc w:val="both"/>
              <w:rPr>
                <w:rFonts w:eastAsia="Times New Roman"/>
                <w:lang w:val="ru-RU"/>
              </w:rPr>
            </w:pP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-формирование рынка арендного жилищного фонда и развитие некоммерческого арендного жилищного фонда для граждан, имеющих невысокий уровень дохода;</w:t>
            </w: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      </w:r>
          </w:p>
          <w:p w:rsidR="00776C8C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-достижение уровня соответствия жилищного фонда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776C8C" w:rsidRPr="006A249A" w:rsidRDefault="00776C8C" w:rsidP="006A249A">
            <w:pPr>
              <w:pStyle w:val="Standard"/>
              <w:autoSpaceDE w:val="0"/>
              <w:ind w:firstLine="34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 xml:space="preserve">-повышение удовлетворенности населения </w:t>
            </w:r>
            <w:r w:rsidR="00A0244E" w:rsidRPr="00A0244E">
              <w:t>Верхнеграйворонского</w:t>
            </w:r>
            <w:r w:rsidR="006A249A">
              <w:rPr>
                <w:rFonts w:eastAsia="Times New Roman"/>
                <w:lang w:val="ru-RU"/>
              </w:rPr>
              <w:t xml:space="preserve"> сельсовета</w:t>
            </w:r>
            <w:r>
              <w:rPr>
                <w:rFonts w:eastAsia="Times New Roman"/>
              </w:rPr>
              <w:t xml:space="preserve"> уровнем жилищно-коммунального обслуживания</w:t>
            </w:r>
          </w:p>
        </w:tc>
      </w:tr>
    </w:tbl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ind w:firstLine="709"/>
        <w:jc w:val="both"/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2F7438" w:rsidRDefault="002F7438" w:rsidP="00776C8C">
      <w:pPr>
        <w:pStyle w:val="Standard"/>
        <w:jc w:val="right"/>
        <w:rPr>
          <w:sz w:val="20"/>
          <w:szCs w:val="20"/>
          <w:lang w:val="ru-RU"/>
        </w:rPr>
      </w:pPr>
    </w:p>
    <w:p w:rsidR="002F7438" w:rsidRDefault="002F7438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76C8C" w:rsidRPr="006A249A" w:rsidRDefault="00776C8C" w:rsidP="006A249A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к Муниципальной  </w:t>
      </w:r>
      <w:r w:rsidR="006A249A">
        <w:rPr>
          <w:sz w:val="20"/>
          <w:szCs w:val="20"/>
        </w:rPr>
        <w:t xml:space="preserve">программе </w:t>
      </w:r>
    </w:p>
    <w:p w:rsidR="00776C8C" w:rsidRDefault="00776C8C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«Обеспечение доступным и комфортным жильем</w:t>
      </w:r>
    </w:p>
    <w:p w:rsidR="006A249A" w:rsidRDefault="00776C8C" w:rsidP="00776C8C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и коммунальными услугами граждан</w:t>
      </w:r>
    </w:p>
    <w:p w:rsidR="006A249A" w:rsidRDefault="006A249A" w:rsidP="00776C8C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в </w:t>
      </w:r>
      <w:r w:rsidR="00A0244E">
        <w:rPr>
          <w:sz w:val="20"/>
          <w:szCs w:val="20"/>
          <w:lang w:val="ru-RU"/>
        </w:rPr>
        <w:t>Верхнеграйворонском</w:t>
      </w:r>
      <w:r>
        <w:rPr>
          <w:sz w:val="20"/>
          <w:szCs w:val="20"/>
          <w:lang w:val="ru-RU"/>
        </w:rPr>
        <w:t xml:space="preserve"> сельсовете Касторенского района</w:t>
      </w:r>
    </w:p>
    <w:p w:rsidR="00776C8C" w:rsidRDefault="006A249A" w:rsidP="00776C8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Курской области</w:t>
      </w:r>
      <w:r w:rsidR="00776C8C">
        <w:rPr>
          <w:sz w:val="20"/>
          <w:szCs w:val="20"/>
        </w:rPr>
        <w:t xml:space="preserve"> »</w:t>
      </w:r>
    </w:p>
    <w:p w:rsidR="00776C8C" w:rsidRDefault="00776C8C" w:rsidP="00776C8C">
      <w:pPr>
        <w:pStyle w:val="Standard"/>
        <w:ind w:firstLine="720"/>
        <w:jc w:val="both"/>
        <w:rPr>
          <w:sz w:val="20"/>
          <w:szCs w:val="20"/>
        </w:rPr>
      </w:pPr>
    </w:p>
    <w:p w:rsidR="00776C8C" w:rsidRPr="00B83972" w:rsidRDefault="00776C8C" w:rsidP="00776C8C">
      <w:pPr>
        <w:pStyle w:val="Standard"/>
        <w:shd w:val="clear" w:color="auto" w:fill="FFFFFF"/>
        <w:spacing w:line="322" w:lineRule="exact"/>
        <w:ind w:right="682"/>
        <w:jc w:val="center"/>
        <w:rPr>
          <w:sz w:val="28"/>
          <w:szCs w:val="28"/>
        </w:rPr>
      </w:pPr>
      <w:r w:rsidRPr="00B83972">
        <w:rPr>
          <w:b/>
          <w:bCs/>
          <w:sz w:val="28"/>
          <w:szCs w:val="28"/>
        </w:rPr>
        <w:t>Муниципальная</w:t>
      </w:r>
      <w:r w:rsidRPr="00B83972">
        <w:rPr>
          <w:b/>
          <w:sz w:val="28"/>
          <w:szCs w:val="28"/>
        </w:rPr>
        <w:t xml:space="preserve"> под</w:t>
      </w:r>
      <w:r w:rsidRPr="00B83972">
        <w:rPr>
          <w:b/>
          <w:bCs/>
          <w:sz w:val="28"/>
          <w:szCs w:val="28"/>
        </w:rPr>
        <w:t>программа</w:t>
      </w:r>
    </w:p>
    <w:p w:rsidR="00776C8C" w:rsidRPr="00B83972" w:rsidRDefault="00B83972" w:rsidP="00B83972">
      <w:pPr>
        <w:pStyle w:val="Standard"/>
        <w:jc w:val="center"/>
        <w:rPr>
          <w:b/>
          <w:sz w:val="28"/>
          <w:szCs w:val="28"/>
        </w:rPr>
      </w:pPr>
      <w:r w:rsidRPr="00B83972">
        <w:rPr>
          <w:b/>
          <w:sz w:val="28"/>
          <w:szCs w:val="28"/>
        </w:rPr>
        <w:t>«С</w:t>
      </w:r>
      <w:r w:rsidRPr="00B83972">
        <w:rPr>
          <w:b/>
          <w:sz w:val="28"/>
          <w:szCs w:val="28"/>
          <w:lang w:val="ru-RU"/>
        </w:rPr>
        <w:t xml:space="preserve">оздание условий для обеспечения доступным и комфортным жильем граждан </w:t>
      </w:r>
      <w:r w:rsidR="00A0244E">
        <w:rPr>
          <w:b/>
          <w:sz w:val="28"/>
          <w:szCs w:val="28"/>
          <w:lang w:val="ru-RU"/>
        </w:rPr>
        <w:t>Верхнеграйворонского</w:t>
      </w:r>
      <w:r w:rsidRPr="00B83972">
        <w:rPr>
          <w:b/>
          <w:sz w:val="28"/>
          <w:szCs w:val="28"/>
          <w:lang w:val="ru-RU"/>
        </w:rPr>
        <w:t xml:space="preserve"> сельсовета Касторенского района Курской области</w:t>
      </w:r>
      <w:r w:rsidR="00776C8C" w:rsidRPr="00B83972">
        <w:rPr>
          <w:b/>
          <w:sz w:val="28"/>
          <w:szCs w:val="28"/>
        </w:rPr>
        <w:t>»</w:t>
      </w:r>
    </w:p>
    <w:p w:rsidR="00776C8C" w:rsidRDefault="00776C8C" w:rsidP="00776C8C">
      <w:pPr>
        <w:pStyle w:val="Standard"/>
        <w:shd w:val="clear" w:color="auto" w:fill="FFFFFF"/>
        <w:spacing w:before="317"/>
        <w:ind w:right="65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ПАСПОРТ</w:t>
      </w:r>
    </w:p>
    <w:p w:rsidR="00776C8C" w:rsidRDefault="00776C8C" w:rsidP="00776C8C">
      <w:pPr>
        <w:pStyle w:val="Standard"/>
        <w:shd w:val="clear" w:color="auto" w:fill="FFFFFF"/>
        <w:jc w:val="center"/>
        <w:rPr>
          <w:bCs/>
          <w:spacing w:val="-1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68"/>
        <w:gridCol w:w="7123"/>
      </w:tblGrid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</w:pPr>
            <w:r>
              <w:t>Наименование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B83972" w:rsidP="00A0244E">
            <w:pPr>
              <w:pStyle w:val="Standard"/>
              <w:autoSpaceDE w:val="0"/>
            </w:pPr>
            <w:r w:rsidRPr="00B83972">
              <w:t>«Создание условий для обеспечения доступным и комфортным жильем граждан</w:t>
            </w:r>
            <w:r w:rsidR="00A0244E">
              <w:rPr>
                <w:lang w:val="ru-RU"/>
              </w:rPr>
              <w:t xml:space="preserve"> Верхнеграйворонского</w:t>
            </w:r>
            <w:r w:rsidRPr="00B83972">
              <w:t xml:space="preserve"> сельсовета Касторенского района Курской области»</w:t>
            </w:r>
            <w:r>
              <w:rPr>
                <w:lang w:val="ru-RU"/>
              </w:rPr>
              <w:t xml:space="preserve"> (</w:t>
            </w:r>
            <w:r w:rsidR="00776C8C">
              <w:rPr>
                <w:bCs/>
                <w:spacing w:val="-1"/>
              </w:rPr>
              <w:t>далее - Программа)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spacing w:line="326" w:lineRule="exact"/>
              <w:ind w:left="5"/>
              <w:rPr>
                <w:spacing w:val="-1"/>
              </w:rPr>
            </w:pPr>
            <w:r>
              <w:rPr>
                <w:spacing w:val="-1"/>
              </w:rPr>
              <w:t>Ответственный исполнитель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B83972" w:rsidRDefault="00B83972" w:rsidP="00A0244E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 xml:space="preserve">Администрация </w:t>
            </w:r>
            <w:r w:rsidR="00A0244E">
              <w:rPr>
                <w:lang w:val="ru-RU"/>
              </w:rPr>
              <w:t>Верхнеграйворонского</w:t>
            </w:r>
            <w:r>
              <w:rPr>
                <w:lang w:val="ru-RU"/>
              </w:rPr>
              <w:t xml:space="preserve"> сельсовета 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>Участники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72" w:rsidRDefault="00776C8C" w:rsidP="00B83972">
            <w:pPr>
              <w:pStyle w:val="Standard"/>
              <w:snapToGrid w:val="0"/>
            </w:pPr>
            <w:r>
              <w:t xml:space="preserve">Собрание депутатов </w:t>
            </w:r>
            <w:r w:rsidR="00A0244E">
              <w:rPr>
                <w:lang w:val="ru-RU"/>
              </w:rPr>
              <w:t>Верхнеграйворонского</w:t>
            </w:r>
            <w:r w:rsidR="00B83972">
              <w:rPr>
                <w:lang w:val="ru-RU"/>
              </w:rPr>
              <w:t xml:space="preserve"> сельсовета</w:t>
            </w:r>
            <w:r w:rsidR="00B83972">
              <w:t xml:space="preserve">, </w:t>
            </w:r>
            <w:r w:rsidR="00B83972">
              <w:rPr>
                <w:lang w:val="ru-RU"/>
              </w:rPr>
              <w:t xml:space="preserve">Администрация </w:t>
            </w:r>
            <w:r w:rsidR="00A0244E">
              <w:rPr>
                <w:lang w:val="ru-RU"/>
              </w:rPr>
              <w:t>Верхнеграйворонского</w:t>
            </w:r>
            <w:r w:rsidR="00B83972">
              <w:rPr>
                <w:lang w:val="ru-RU"/>
              </w:rPr>
              <w:t>о сельсовета</w:t>
            </w:r>
            <w:r w:rsidR="00B83972">
              <w:t xml:space="preserve">, </w:t>
            </w:r>
            <w:r w:rsidR="00B83972">
              <w:rPr>
                <w:lang w:val="ru-RU"/>
              </w:rPr>
              <w:t xml:space="preserve">Комитет </w:t>
            </w:r>
            <w:r w:rsidR="00B83972">
              <w:t xml:space="preserve"> финансов </w:t>
            </w:r>
            <w:r w:rsidR="00B83972">
              <w:rPr>
                <w:lang w:val="ru-RU"/>
              </w:rPr>
              <w:t>Курской области</w:t>
            </w:r>
          </w:p>
          <w:p w:rsidR="00776C8C" w:rsidRDefault="00776C8C" w:rsidP="006A249A">
            <w:pPr>
              <w:pStyle w:val="Standard"/>
            </w:pP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22" w:lineRule="exact"/>
            </w:pPr>
            <w:r>
              <w:t>Основные задачи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</w:pPr>
          </w:p>
          <w:p w:rsidR="00776C8C" w:rsidRPr="00B83972" w:rsidRDefault="00776C8C" w:rsidP="006A249A">
            <w:pPr>
              <w:pStyle w:val="Standard"/>
              <w:shd w:val="clear" w:color="auto" w:fill="FFFFFF"/>
              <w:autoSpaceDE w:val="0"/>
              <w:spacing w:line="322" w:lineRule="exact"/>
              <w:rPr>
                <w:lang w:val="ru-RU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</w:pPr>
            <w:r>
              <w:t xml:space="preserve">-Стимулирование строительства жилья </w:t>
            </w:r>
            <w:r w:rsidR="00B83972">
              <w:t xml:space="preserve">в </w:t>
            </w:r>
            <w:r w:rsidR="00A0244E">
              <w:rPr>
                <w:lang w:val="ru-RU"/>
              </w:rPr>
              <w:t>Верхнеграйворонском</w:t>
            </w:r>
            <w:r w:rsidR="00B83972">
              <w:rPr>
                <w:lang w:val="ru-RU"/>
              </w:rPr>
              <w:t xml:space="preserve"> сельсовете</w:t>
            </w:r>
            <w:r>
              <w:t>.</w:t>
            </w:r>
          </w:p>
          <w:p w:rsidR="00776C8C" w:rsidRPr="00B83972" w:rsidRDefault="00B83972" w:rsidP="00B83972">
            <w:pPr>
              <w:pStyle w:val="Standard"/>
              <w:snapToGrid w:val="0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О</w:t>
            </w:r>
            <w:r w:rsidR="00776C8C">
              <w:t>б</w:t>
            </w:r>
            <w:r>
              <w:t>еспе</w:t>
            </w:r>
            <w:r>
              <w:rPr>
                <w:lang w:val="ru-RU"/>
              </w:rPr>
              <w:t>ние</w:t>
            </w:r>
            <w:r w:rsidR="00776C8C">
              <w:t xml:space="preserve"> доступность жилья населению </w:t>
            </w:r>
            <w:r w:rsidR="00A0244E">
              <w:rPr>
                <w:lang w:val="ru-RU"/>
              </w:rPr>
              <w:t>Верхнеграйворонского</w:t>
            </w:r>
            <w:r>
              <w:rPr>
                <w:lang w:val="ru-RU"/>
              </w:rPr>
              <w:t xml:space="preserve"> сельсовета</w:t>
            </w:r>
            <w:r>
              <w:t>.</w:t>
            </w:r>
          </w:p>
          <w:p w:rsidR="00776C8C" w:rsidRDefault="00776C8C" w:rsidP="006A249A">
            <w:pPr>
              <w:pStyle w:val="Standard"/>
            </w:pPr>
            <w:r>
              <w:t>-Обеспечение жильем отдельных категорий граждан, выполнение мероприятий по оказанию государственной поддержки гражданам в приобретении жилья.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22" w:lineRule="exact"/>
            </w:pPr>
            <w:r>
              <w:t>Целевые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22" w:lineRule="exact"/>
              <w:ind w:left="14"/>
            </w:pPr>
            <w:r>
              <w:t>показатели</w:t>
            </w:r>
          </w:p>
          <w:p w:rsidR="00776C8C" w:rsidRDefault="00776C8C" w:rsidP="006A249A">
            <w:pPr>
              <w:pStyle w:val="Standard"/>
              <w:shd w:val="clear" w:color="auto" w:fill="FFFFFF"/>
              <w:autoSpaceDE w:val="0"/>
              <w:spacing w:line="322" w:lineRule="exact"/>
              <w:ind w:left="14"/>
              <w:rPr>
                <w:spacing w:val="-1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B83972" w:rsidP="006A249A">
            <w:pPr>
              <w:pStyle w:val="Standard"/>
              <w:shd w:val="clear" w:color="auto" w:fill="FFFFFF"/>
              <w:snapToGrid w:val="0"/>
              <w:spacing w:line="317" w:lineRule="exact"/>
              <w:jc w:val="both"/>
            </w:pPr>
            <w:r>
              <w:t xml:space="preserve">- количество  </w:t>
            </w:r>
            <w:r w:rsidR="00776C8C">
              <w:t>утвержденных правил з</w:t>
            </w:r>
            <w:r>
              <w:t>емлепользования застройки к 201</w:t>
            </w:r>
            <w:r>
              <w:rPr>
                <w:lang w:val="ru-RU"/>
              </w:rPr>
              <w:t xml:space="preserve">4 </w:t>
            </w:r>
            <w:r w:rsidR="00776C8C">
              <w:t>г. – 1;</w:t>
            </w:r>
          </w:p>
          <w:p w:rsidR="00776C8C" w:rsidRPr="002F7438" w:rsidRDefault="00776C8C" w:rsidP="006A249A">
            <w:pPr>
              <w:pStyle w:val="Standard"/>
              <w:shd w:val="clear" w:color="auto" w:fill="FFFFFF"/>
              <w:spacing w:line="317" w:lineRule="exact"/>
              <w:jc w:val="both"/>
            </w:pPr>
            <w:r w:rsidRPr="002F7438">
              <w:t>- обеспечение жильем ветеранов ВОВ – 100%.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before="5" w:line="317" w:lineRule="exact"/>
              <w:jc w:val="both"/>
            </w:pPr>
            <w:r w:rsidRPr="002F7438">
              <w:t>- сокращение числа семей, состоящих на учете в качестве нуждающихся в жилых помещениях</w:t>
            </w:r>
            <w:r>
              <w:t>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autoSpaceDE w:val="0"/>
              <w:snapToGrid w:val="0"/>
              <w:spacing w:line="322" w:lineRule="exac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Сроки реализации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A0244E" w:rsidP="006A249A">
            <w:pPr>
              <w:pStyle w:val="Standard"/>
              <w:tabs>
                <w:tab w:val="left" w:pos="252"/>
              </w:tabs>
              <w:autoSpaceDE w:val="0"/>
              <w:snapToGrid w:val="0"/>
              <w:jc w:val="both"/>
            </w:pPr>
            <w:r>
              <w:t>2014-20</w:t>
            </w:r>
            <w:r>
              <w:rPr>
                <w:lang w:val="ru-RU"/>
              </w:rPr>
              <w:t>16</w:t>
            </w:r>
            <w:r w:rsidR="00776C8C">
              <w:t xml:space="preserve"> годы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Структура программы, перечень подпрограммы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napToGrid w:val="0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Характеристика проблемы.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Основные цели и задачи, сроки и этапы реализации , а также целевые индикаторы и показатели.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 xml:space="preserve">. Система программных мероприятий, механизм реализации, в </w:t>
            </w:r>
            <w:r w:rsidR="00B83972">
              <w:t>том числе ресурсное обеспечение</w:t>
            </w:r>
            <w:r>
              <w:t>, с перечнем мероприятий с разбивкой по годам, источникам и направлениям финансирования.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Нормативное обеспечение.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>. Механизм реализации и контроль над ходом ее реализации.</w:t>
            </w:r>
          </w:p>
          <w:p w:rsidR="00776C8C" w:rsidRDefault="00776C8C" w:rsidP="006A249A">
            <w:pPr>
              <w:pStyle w:val="Standard"/>
              <w:jc w:val="both"/>
            </w:pPr>
            <w:r>
              <w:t xml:space="preserve">Раздел </w:t>
            </w:r>
            <w:r>
              <w:rPr>
                <w:lang w:val="en-US"/>
              </w:rPr>
              <w:t>VI</w:t>
            </w:r>
            <w:r>
              <w:t>. Оценка эффективности социально-экономических последствий от реализации Подпрограммы.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Подпрограмма включает в себя следующие разделы: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>1. Разработка документов территориального планирования.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>2.Обеспечение земельных участков инженерной инфраструктурой.</w:t>
            </w:r>
          </w:p>
          <w:p w:rsidR="00776C8C" w:rsidRDefault="00776C8C" w:rsidP="006A249A">
            <w:pPr>
              <w:pStyle w:val="Standard"/>
              <w:tabs>
                <w:tab w:val="left" w:pos="536"/>
                <w:tab w:val="left" w:pos="1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 Государственная поддержка отдельных категорий граждан, определенных законодательством Российской Федерации и </w:t>
            </w:r>
            <w:r w:rsidR="00B83972">
              <w:rPr>
                <w:bCs/>
                <w:lang w:val="ru-RU"/>
              </w:rPr>
              <w:t>Курской</w:t>
            </w:r>
            <w:r>
              <w:rPr>
                <w:bCs/>
              </w:rPr>
              <w:t xml:space="preserve"> области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  <w:spacing w:line="317" w:lineRule="exact"/>
            </w:pPr>
            <w:r>
              <w:lastRenderedPageBreak/>
              <w:t>Объемы и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17" w:lineRule="exact"/>
              <w:ind w:left="10"/>
            </w:pPr>
            <w:r>
              <w:t>источники</w:t>
            </w:r>
          </w:p>
          <w:p w:rsidR="00776C8C" w:rsidRDefault="00776C8C" w:rsidP="006A249A">
            <w:pPr>
              <w:pStyle w:val="Standard"/>
              <w:shd w:val="clear" w:color="auto" w:fill="FFFFFF"/>
              <w:autoSpaceDE w:val="0"/>
              <w:spacing w:line="317" w:lineRule="exact"/>
              <w:ind w:left="14"/>
              <w:rPr>
                <w:spacing w:val="-1"/>
              </w:rPr>
            </w:pPr>
            <w:r>
              <w:rPr>
                <w:spacing w:val="-1"/>
              </w:rPr>
              <w:t>финансирования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планируется привлекать средства областного бюджета, объем которых будет определен в соответствии с реальными потребностями, результатами отбора на предоставление субсидий за счет средств областного бюджета.</w:t>
            </w:r>
          </w:p>
          <w:p w:rsidR="00776C8C" w:rsidRPr="00B83972" w:rsidRDefault="00776C8C" w:rsidP="00B83972">
            <w:pPr>
              <w:pStyle w:val="Standard"/>
              <w:shd w:val="clear" w:color="auto" w:fill="FFFFFF"/>
              <w:spacing w:before="106"/>
              <w:jc w:val="both"/>
              <w:rPr>
                <w:lang w:val="ru-RU"/>
              </w:rPr>
            </w:pPr>
            <w:r>
              <w:t xml:space="preserve">Объемы средств областного бюджета и местного бюджета для финансирования Программы носят прогнозный характер и подлежат ежегодной корректировке с учетом возможностей </w:t>
            </w:r>
            <w:r>
              <w:rPr>
                <w:iCs/>
              </w:rPr>
              <w:t>соответствующих бюджетов.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Ожидаемые конечные результаты от реализации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shd w:val="clear" w:color="auto" w:fill="FFFFFF"/>
              <w:snapToGrid w:val="0"/>
            </w:pPr>
            <w:r>
              <w:rPr>
                <w:spacing w:val="-8"/>
              </w:rPr>
              <w:t xml:space="preserve">-Обеспечение жильем нуждающихся в улучшении жилищных </w:t>
            </w:r>
            <w:r>
              <w:rPr>
                <w:spacing w:val="-1"/>
              </w:rPr>
              <w:t>условий граждан (в том числе участвующих в подпрограммах).</w:t>
            </w:r>
          </w:p>
          <w:p w:rsidR="00776C8C" w:rsidRDefault="00776C8C" w:rsidP="006A249A">
            <w:pPr>
              <w:pStyle w:val="Standard"/>
              <w:shd w:val="clear" w:color="auto" w:fill="FFFFFF"/>
              <w:ind w:left="29"/>
            </w:pPr>
            <w:r>
              <w:rPr>
                <w:spacing w:val="-8"/>
              </w:rPr>
              <w:t xml:space="preserve">-Обеспечение жильем нуждающихся в улучшении жилищных </w:t>
            </w:r>
            <w:r>
              <w:rPr>
                <w:spacing w:val="-1"/>
              </w:rPr>
              <w:t>условий ветеранов ВОВ – 100%.</w:t>
            </w:r>
          </w:p>
          <w:p w:rsidR="00776C8C" w:rsidRDefault="00776C8C" w:rsidP="006A249A">
            <w:pPr>
              <w:pStyle w:val="Standard"/>
              <w:shd w:val="clear" w:color="auto" w:fill="FFFFFF"/>
              <w:spacing w:line="317" w:lineRule="exact"/>
              <w:ind w:left="38"/>
            </w:pPr>
            <w:r>
              <w:t xml:space="preserve">-Создание условий для повышения уровня обеспеченности жильем </w:t>
            </w:r>
            <w:r>
              <w:rPr>
                <w:spacing w:val="-3"/>
              </w:rPr>
              <w:t>граждан.</w:t>
            </w:r>
          </w:p>
          <w:p w:rsidR="00776C8C" w:rsidRDefault="00776C8C" w:rsidP="00A0244E">
            <w:pPr>
              <w:pStyle w:val="Standard"/>
              <w:autoSpaceDE w:val="0"/>
            </w:pPr>
            <w:r>
              <w:t xml:space="preserve">-Улучшение демографической ситуации </w:t>
            </w:r>
            <w:r w:rsidR="00B83972">
              <w:t>в</w:t>
            </w:r>
            <w:r w:rsidR="00A0244E">
              <w:rPr>
                <w:lang w:val="ru-RU"/>
              </w:rPr>
              <w:t xml:space="preserve"> Верхнеграйворонском</w:t>
            </w:r>
            <w:r w:rsidR="00B83972">
              <w:rPr>
                <w:lang w:val="ru-RU"/>
              </w:rPr>
              <w:t xml:space="preserve"> сельсовете</w:t>
            </w:r>
            <w:r>
              <w:t>.</w:t>
            </w:r>
          </w:p>
        </w:tc>
      </w:tr>
      <w:tr w:rsidR="00776C8C" w:rsidTr="006A249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Система организации контроля за исполнением программы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B83972" w:rsidRDefault="00776C8C" w:rsidP="00A0244E">
            <w:pPr>
              <w:pStyle w:val="Standard"/>
              <w:autoSpaceDE w:val="0"/>
              <w:snapToGrid w:val="0"/>
              <w:rPr>
                <w:bCs/>
                <w:color w:val="000000"/>
                <w:spacing w:val="-1"/>
                <w:lang w:val="ru-RU"/>
              </w:rPr>
            </w:pPr>
            <w:r>
              <w:rPr>
                <w:bCs/>
                <w:color w:val="000000"/>
                <w:spacing w:val="-1"/>
              </w:rPr>
              <w:t xml:space="preserve">Администрация </w:t>
            </w:r>
            <w:r w:rsidR="00A0244E">
              <w:rPr>
                <w:bCs/>
                <w:color w:val="000000"/>
                <w:spacing w:val="-1"/>
                <w:lang w:val="ru-RU"/>
              </w:rPr>
              <w:t>Верхнеграйворонского</w:t>
            </w:r>
            <w:r w:rsidR="00B83972">
              <w:rPr>
                <w:bCs/>
                <w:color w:val="000000"/>
                <w:spacing w:val="-1"/>
                <w:lang w:val="ru-RU"/>
              </w:rPr>
              <w:t xml:space="preserve"> сельсовета</w:t>
            </w:r>
          </w:p>
        </w:tc>
      </w:tr>
    </w:tbl>
    <w:p w:rsidR="00776C8C" w:rsidRDefault="00776C8C" w:rsidP="00776C8C">
      <w:pPr>
        <w:pStyle w:val="Standard"/>
      </w:pPr>
    </w:p>
    <w:p w:rsidR="00776C8C" w:rsidRPr="00B83972" w:rsidRDefault="00776C8C" w:rsidP="00B83972">
      <w:pPr>
        <w:pStyle w:val="Standard"/>
        <w:shd w:val="clear" w:color="auto" w:fill="FFFFFF"/>
        <w:rPr>
          <w:b/>
          <w:bCs/>
          <w:lang w:val="ru-RU"/>
        </w:rPr>
      </w:pPr>
    </w:p>
    <w:p w:rsidR="00776C8C" w:rsidRDefault="00776C8C" w:rsidP="00776C8C">
      <w:pPr>
        <w:pStyle w:val="Standard"/>
        <w:shd w:val="clear" w:color="auto" w:fill="FFFFFF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ind w:left="1018"/>
        <w:rPr>
          <w:b/>
          <w:bCs/>
        </w:rPr>
      </w:pPr>
      <w:r>
        <w:rPr>
          <w:b/>
          <w:bCs/>
        </w:rPr>
        <w:t>Характеристика проблемы в сфере жилищного строительства</w:t>
      </w:r>
    </w:p>
    <w:p w:rsidR="00776C8C" w:rsidRDefault="00B83972" w:rsidP="00776C8C">
      <w:pPr>
        <w:pStyle w:val="Standard"/>
        <w:shd w:val="clear" w:color="auto" w:fill="FFFFFF"/>
        <w:ind w:right="187"/>
        <w:jc w:val="center"/>
        <w:rPr>
          <w:b/>
          <w:bCs/>
        </w:rPr>
      </w:pPr>
      <w:r>
        <w:rPr>
          <w:b/>
          <w:bCs/>
        </w:rPr>
        <w:t xml:space="preserve">в </w:t>
      </w:r>
      <w:r w:rsidR="00A0244E">
        <w:rPr>
          <w:b/>
          <w:bCs/>
          <w:lang w:val="ru-RU"/>
        </w:rPr>
        <w:t>Верхнеграйворонском</w:t>
      </w:r>
      <w:r>
        <w:rPr>
          <w:b/>
          <w:bCs/>
          <w:lang w:val="ru-RU"/>
        </w:rPr>
        <w:t xml:space="preserve"> сельсовете Касторенского района Курской области</w:t>
      </w:r>
      <w:r w:rsidR="00776C8C"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ind w:right="187"/>
        <w:jc w:val="center"/>
        <w:rPr>
          <w:b/>
          <w:bCs/>
        </w:rPr>
      </w:pPr>
    </w:p>
    <w:p w:rsidR="00776C8C" w:rsidRDefault="00776C8C" w:rsidP="00776C8C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к</w:t>
      </w:r>
      <w:r w:rsidR="00B83972">
        <w:rPr>
          <w:rFonts w:ascii="Times New Roman" w:hAnsi="Times New Roman" w:cs="Times New Roman"/>
          <w:sz w:val="24"/>
          <w:szCs w:val="24"/>
        </w:rPr>
        <w:t xml:space="preserve">лючевых направлений развития </w:t>
      </w:r>
      <w:r w:rsidR="00A0244E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839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776C8C" w:rsidRDefault="00776C8C" w:rsidP="00776C8C">
      <w:pPr>
        <w:pStyle w:val="Standard"/>
        <w:spacing w:line="251" w:lineRule="auto"/>
        <w:ind w:firstLine="720"/>
        <w:jc w:val="both"/>
      </w:pPr>
      <w:r>
        <w:t xml:space="preserve">Острота проблемы определяется низкой доступностью жилья и ипотечных жилищных кредитов для большей части населения. Решение данных проблем необходимо для сохранения существенного </w:t>
      </w:r>
      <w:r>
        <w:rPr>
          <w:spacing w:val="-4"/>
        </w:rPr>
        <w:t>увеличения темпов жилищного строительства, удовлетворения платежеспособного</w:t>
      </w:r>
      <w:r>
        <w:t xml:space="preserve"> спроса населения на жилье, стабилизации цен на рынке жилья, формирования рынка доступного жилья, а также развития сбалансированной системы финансирования жилищной сферы, улучшения демографической ситуации, решения кадровой политики по социально значимым сферам деятельности, усиления мер государственной поддержки граждан в решении их жилищных проблем, привлечения в жилищную сферу долгосрочных финансовых ресурсов.</w:t>
      </w:r>
    </w:p>
    <w:p w:rsidR="00776C8C" w:rsidRDefault="00776C8C" w:rsidP="00776C8C">
      <w:pPr>
        <w:pStyle w:val="Standard"/>
        <w:ind w:firstLine="737"/>
        <w:jc w:val="both"/>
      </w:pPr>
      <w:r>
        <w:rPr>
          <w:spacing w:val="-4"/>
        </w:rPr>
        <w:t>Реализация указанных задач, оказание поддержки строительному комплексу</w:t>
      </w:r>
      <w:r>
        <w:t xml:space="preserve"> возможно только программно-целевым методом при условии концентрации бюджетных ресурсов и целевого их направления на строительство жилья.</w:t>
      </w:r>
    </w:p>
    <w:p w:rsidR="00776C8C" w:rsidRDefault="00776C8C" w:rsidP="00776C8C">
      <w:pPr>
        <w:pStyle w:val="Standard"/>
        <w:ind w:firstLine="737"/>
        <w:jc w:val="both"/>
      </w:pPr>
      <w:r>
        <w:t>Оценка инвестиционных вложений населения свидетельствует о том, что в настоящее время рынок жилья не может получить должного развития только за счет мобилизации средств граждан. Это связано с недостаточной платежеспособностью людей, в первую очередь, молодых.</w:t>
      </w:r>
    </w:p>
    <w:p w:rsidR="00776C8C" w:rsidRDefault="00776C8C" w:rsidP="00776C8C">
      <w:pPr>
        <w:pStyle w:val="Standard"/>
        <w:ind w:firstLine="737"/>
        <w:jc w:val="both"/>
      </w:pPr>
      <w:r>
        <w:lastRenderedPageBreak/>
        <w:t>Лишь при условии, что государство выступит гарантом в сфере решения проблем жилья, население сможет стать полноценным субъектом этого рынка.</w:t>
      </w:r>
    </w:p>
    <w:p w:rsidR="00776C8C" w:rsidRDefault="00776C8C" w:rsidP="00776C8C">
      <w:pPr>
        <w:pStyle w:val="Standard"/>
        <w:ind w:firstLine="737"/>
        <w:jc w:val="both"/>
      </w:pPr>
      <w:r>
        <w:t>Программа, наряду с ориентацией на потребности молодой семьи как социально незащищенной группы населения, делает новый акцент на решение жилищных проблем значительной части работающего населения, располагающего определенным стабильным доходом и желающего улучшить свои жилищные условия.</w:t>
      </w:r>
    </w:p>
    <w:p w:rsidR="00776C8C" w:rsidRDefault="00776C8C" w:rsidP="00776C8C">
      <w:pPr>
        <w:pStyle w:val="Standard"/>
        <w:shd w:val="clear" w:color="auto" w:fill="FFFFFF"/>
        <w:spacing w:before="96" w:line="322" w:lineRule="exact"/>
        <w:ind w:right="149" w:firstLine="730"/>
        <w:jc w:val="both"/>
      </w:pPr>
      <w:r>
        <w:t xml:space="preserve">Потребность в улучшении жилищных условий жителей </w:t>
      </w:r>
      <w:r w:rsidR="00A11811">
        <w:rPr>
          <w:lang w:val="ru-RU"/>
        </w:rPr>
        <w:t>Верхнеграйворонского</w:t>
      </w:r>
      <w:r w:rsidR="00873990">
        <w:rPr>
          <w:lang w:val="ru-RU"/>
        </w:rPr>
        <w:t xml:space="preserve"> сельсовета</w:t>
      </w:r>
      <w:r>
        <w:t>, объективно высокая стоимость жилья по сравнению с доходами граждан обуславливают необходимость принятия мер для решения обозначенных проблем.</w:t>
      </w:r>
    </w:p>
    <w:p w:rsidR="00776C8C" w:rsidRDefault="00776C8C" w:rsidP="00776C8C">
      <w:pPr>
        <w:pStyle w:val="Standard"/>
        <w:shd w:val="clear" w:color="auto" w:fill="FFFFFF"/>
        <w:spacing w:before="96" w:line="322" w:lineRule="exact"/>
        <w:ind w:right="149" w:firstLine="730"/>
        <w:jc w:val="both"/>
      </w:pPr>
      <w:r>
        <w:t xml:space="preserve">Основной стратегической задачей развития </w:t>
      </w:r>
      <w:r w:rsidR="00A11811">
        <w:rPr>
          <w:lang w:val="ru-RU"/>
        </w:rPr>
        <w:t>Верхнеграйворонского</w:t>
      </w:r>
      <w:r w:rsidR="00873990">
        <w:rPr>
          <w:lang w:val="ru-RU"/>
        </w:rPr>
        <w:t xml:space="preserve"> сельсовета</w:t>
      </w:r>
      <w:r>
        <w:t xml:space="preserve"> является повышение качества жизни населения, одним из показателей которого является обеспечение населения жильем.</w:t>
      </w:r>
    </w:p>
    <w:p w:rsidR="00776C8C" w:rsidRDefault="00776C8C" w:rsidP="00776C8C">
      <w:pPr>
        <w:pStyle w:val="Standard"/>
        <w:shd w:val="clear" w:color="auto" w:fill="FFFFFF"/>
        <w:spacing w:before="302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302"/>
        <w:jc w:val="center"/>
        <w:rPr>
          <w:b/>
          <w:bCs/>
        </w:rPr>
      </w:pPr>
      <w:r>
        <w:rPr>
          <w:b/>
          <w:bCs/>
        </w:rPr>
        <w:t xml:space="preserve"> Основные цели и задачи, сроки и этапы реализации, а также целевые индикаторы и показатели.</w:t>
      </w:r>
    </w:p>
    <w:p w:rsidR="00873990" w:rsidRDefault="00776C8C" w:rsidP="00935FAD">
      <w:pPr>
        <w:pStyle w:val="Standard"/>
        <w:shd w:val="clear" w:color="auto" w:fill="FFFFFF"/>
        <w:spacing w:before="302"/>
        <w:jc w:val="center"/>
        <w:rPr>
          <w:b/>
          <w:bCs/>
          <w:lang w:val="ru-RU"/>
        </w:rPr>
      </w:pPr>
      <w:r>
        <w:rPr>
          <w:b/>
          <w:bCs/>
        </w:rPr>
        <w:t>2.1. Обеспеченность жильем</w:t>
      </w:r>
    </w:p>
    <w:p w:rsidR="00935FAD" w:rsidRPr="00873990" w:rsidRDefault="00935FAD" w:rsidP="00935FAD">
      <w:pPr>
        <w:pStyle w:val="Standard"/>
        <w:shd w:val="clear" w:color="auto" w:fill="FFFFFF"/>
        <w:spacing w:before="302"/>
        <w:jc w:val="center"/>
        <w:rPr>
          <w:b/>
          <w:bCs/>
          <w:lang w:val="ru-RU"/>
        </w:rPr>
      </w:pPr>
    </w:p>
    <w:p w:rsidR="00776C8C" w:rsidRPr="00CE51D9" w:rsidRDefault="00776C8C" w:rsidP="002F7438">
      <w:pPr>
        <w:pStyle w:val="31"/>
        <w:tabs>
          <w:tab w:val="left" w:pos="8080"/>
        </w:tabs>
        <w:rPr>
          <w:lang w:val="ru-RU"/>
        </w:rPr>
      </w:pPr>
      <w:r w:rsidRPr="004716EC">
        <w:rPr>
          <w:sz w:val="24"/>
          <w:lang w:val="ru-RU"/>
        </w:rPr>
        <w:t xml:space="preserve">Общая площадь жилищного фонда </w:t>
      </w:r>
      <w:r w:rsidR="002F7438">
        <w:rPr>
          <w:sz w:val="24"/>
          <w:lang w:val="ru-RU"/>
        </w:rPr>
        <w:t xml:space="preserve">муниципального образования «Верхнеграйворонский сельсовет» </w:t>
      </w:r>
      <w:r w:rsidRPr="004716EC">
        <w:rPr>
          <w:sz w:val="24"/>
          <w:lang w:val="ru-RU"/>
        </w:rPr>
        <w:t xml:space="preserve">на 01.01.2013 года составляет </w:t>
      </w:r>
      <w:r w:rsidR="002F7438">
        <w:rPr>
          <w:sz w:val="24"/>
          <w:lang w:val="ru-RU"/>
        </w:rPr>
        <w:t>14,2 тыс.</w:t>
      </w:r>
      <w:r w:rsidRPr="004716EC">
        <w:rPr>
          <w:sz w:val="24"/>
          <w:lang w:val="ru-RU"/>
        </w:rPr>
        <w:t xml:space="preserve">  кв. метров</w:t>
      </w:r>
      <w:r w:rsidR="002F7438">
        <w:rPr>
          <w:sz w:val="24"/>
          <w:lang w:val="ru-RU"/>
        </w:rPr>
        <w:t>. Все дома индивидуальные.</w:t>
      </w:r>
    </w:p>
    <w:p w:rsidR="00776C8C" w:rsidRPr="004716EC" w:rsidRDefault="00776C8C" w:rsidP="00776C8C">
      <w:pPr>
        <w:pStyle w:val="31"/>
        <w:tabs>
          <w:tab w:val="left" w:pos="8080"/>
        </w:tabs>
        <w:rPr>
          <w:sz w:val="24"/>
          <w:lang w:val="ru-RU"/>
        </w:rPr>
      </w:pPr>
      <w:r w:rsidRPr="004716EC">
        <w:rPr>
          <w:sz w:val="24"/>
          <w:lang w:val="ru-RU"/>
        </w:rPr>
        <w:t>На 01.01.2013 года признаны нуждающимися в улучшении жилищных условий 0 сельских семьи (в том числе поставлены на учет в качестве нуждающихся в жилых помещениях, предоставляемых по договорам социального найма - 0 сельских семьи) , в том числе 0 сельских молодых семей и молодых специалистов (в том числе поставлены на учет в качестве нуждающихся в жилых помещениях, предоставляемых по договорам социального найма — 0 сельских молодых семей и молодых специалистов).</w:t>
      </w:r>
    </w:p>
    <w:p w:rsidR="00776C8C" w:rsidRPr="004716EC" w:rsidRDefault="00873990" w:rsidP="00776C8C">
      <w:pPr>
        <w:pStyle w:val="31"/>
        <w:shd w:val="clear" w:color="auto" w:fill="FFFFFF"/>
        <w:tabs>
          <w:tab w:val="left" w:pos="8128"/>
        </w:tabs>
        <w:spacing w:before="178"/>
        <w:ind w:left="48" w:right="149" w:firstLine="682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Жилищный фонд </w:t>
      </w:r>
      <w:r w:rsidR="00A11811">
        <w:rPr>
          <w:sz w:val="24"/>
          <w:lang w:val="ru-RU"/>
        </w:rPr>
        <w:t>Верхнеграйворонского</w:t>
      </w:r>
      <w:r>
        <w:rPr>
          <w:sz w:val="24"/>
          <w:lang w:val="ru-RU"/>
        </w:rPr>
        <w:t xml:space="preserve">  сельсовета </w:t>
      </w:r>
      <w:r w:rsidR="00776C8C" w:rsidRPr="004716EC">
        <w:rPr>
          <w:sz w:val="24"/>
          <w:lang w:val="ru-RU"/>
        </w:rPr>
        <w:t xml:space="preserve"> характеризуется высоким уровнем износа. Доля аварийного и </w:t>
      </w:r>
      <w:r w:rsidR="00935FAD">
        <w:rPr>
          <w:sz w:val="24"/>
          <w:lang w:val="ru-RU"/>
        </w:rPr>
        <w:t xml:space="preserve">ветхого жилья  составляет — 0 % (0 </w:t>
      </w:r>
      <w:r w:rsidR="00776C8C" w:rsidRPr="004716EC">
        <w:rPr>
          <w:sz w:val="24"/>
          <w:lang w:val="ru-RU"/>
        </w:rPr>
        <w:t>кв.м).Таблица  1.</w:t>
      </w: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  <w:sectPr w:rsidR="00776C8C">
          <w:pgSz w:w="11905" w:h="16837"/>
          <w:pgMar w:top="1134" w:right="1134" w:bottom="1134" w:left="1134" w:header="720" w:footer="720" w:gutter="0"/>
          <w:cols w:space="720"/>
        </w:sectPr>
      </w:pPr>
    </w:p>
    <w:p w:rsidR="00776C8C" w:rsidRDefault="00776C8C" w:rsidP="00776C8C">
      <w:pPr>
        <w:pStyle w:val="Standard"/>
        <w:jc w:val="right"/>
      </w:pPr>
      <w:r>
        <w:lastRenderedPageBreak/>
        <w:t>Таблица 1</w:t>
      </w:r>
    </w:p>
    <w:p w:rsidR="00776C8C" w:rsidRPr="00A11811" w:rsidRDefault="00776C8C" w:rsidP="00776C8C">
      <w:pPr>
        <w:pStyle w:val="Standard"/>
        <w:jc w:val="center"/>
        <w:rPr>
          <w:b/>
        </w:rPr>
      </w:pPr>
      <w:r w:rsidRPr="00A11811">
        <w:rPr>
          <w:b/>
        </w:rPr>
        <w:t xml:space="preserve">Характеристика  жилищного фонда </w:t>
      </w:r>
      <w:r w:rsidR="00A11811" w:rsidRPr="00A11811">
        <w:rPr>
          <w:b/>
          <w:lang w:val="ru-RU"/>
        </w:rPr>
        <w:t>Верхнеграйворонского</w:t>
      </w:r>
      <w:r w:rsidR="00873990" w:rsidRPr="00A11811">
        <w:rPr>
          <w:b/>
          <w:lang w:val="ru-RU"/>
        </w:rPr>
        <w:t xml:space="preserve"> сельсовета</w:t>
      </w:r>
      <w:r w:rsidRPr="00A11811">
        <w:rPr>
          <w:b/>
        </w:rPr>
        <w:t xml:space="preserve">  на 01. 01. 2013 года</w:t>
      </w:r>
    </w:p>
    <w:p w:rsidR="00776C8C" w:rsidRPr="00A11811" w:rsidRDefault="00776C8C" w:rsidP="00776C8C">
      <w:pPr>
        <w:pStyle w:val="Standard"/>
        <w:jc w:val="center"/>
        <w:rPr>
          <w:b/>
        </w:rPr>
      </w:pPr>
    </w:p>
    <w:p w:rsidR="00776C8C" w:rsidRPr="00A11811" w:rsidRDefault="00776C8C" w:rsidP="00776C8C">
      <w:pPr>
        <w:pStyle w:val="Standard"/>
        <w:jc w:val="center"/>
        <w:rPr>
          <w:b/>
        </w:rPr>
      </w:pPr>
    </w:p>
    <w:tbl>
      <w:tblPr>
        <w:tblW w:w="15430" w:type="dxa"/>
        <w:tblInd w:w="-4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1045"/>
      </w:tblGrid>
      <w:tr w:rsidR="00776C8C" w:rsidRPr="006B1576" w:rsidTr="006A249A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№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п/п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08" w:right="-108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ind w:left="-168" w:right="-108"/>
              <w:rPr>
                <w:sz w:val="20"/>
                <w:szCs w:val="20"/>
              </w:rPr>
            </w:pPr>
          </w:p>
        </w:tc>
        <w:tc>
          <w:tcPr>
            <w:tcW w:w="408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Наименование населенного пункта</w:t>
            </w:r>
          </w:p>
          <w:p w:rsidR="00776C8C" w:rsidRPr="006B1576" w:rsidRDefault="00776C8C" w:rsidP="006A249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76C8C" w:rsidRPr="006B1576" w:rsidRDefault="00776C8C" w:rsidP="006A249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Общие данные</w:t>
            </w:r>
          </w:p>
        </w:tc>
        <w:tc>
          <w:tcPr>
            <w:tcW w:w="3655" w:type="dxa"/>
            <w:gridSpan w:val="4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Обеспеченность коммунальными</w:t>
            </w:r>
          </w:p>
          <w:p w:rsidR="00776C8C" w:rsidRPr="006B1576" w:rsidRDefault="00776C8C" w:rsidP="006A249A">
            <w:pPr>
              <w:pStyle w:val="Standard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услугами (дворов/человек)</w:t>
            </w:r>
          </w:p>
        </w:tc>
      </w:tr>
      <w:tr w:rsidR="00776C8C" w:rsidRPr="006B1576" w:rsidTr="006A249A">
        <w:trPr>
          <w:cantSplit/>
          <w:trHeight w:val="276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Кол-во домов</w:t>
            </w:r>
          </w:p>
          <w:p w:rsidR="00776C8C" w:rsidRPr="006B1576" w:rsidRDefault="00776C8C" w:rsidP="006A249A">
            <w:pPr>
              <w:pStyle w:val="Standard"/>
              <w:ind w:left="-36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Общ. площадь (</w:t>
            </w:r>
            <w:r w:rsidR="002F7438" w:rsidRPr="006B1576">
              <w:rPr>
                <w:sz w:val="20"/>
                <w:szCs w:val="20"/>
                <w:lang w:val="ru-RU"/>
              </w:rPr>
              <w:t>тыс.</w:t>
            </w:r>
            <w:r w:rsidRPr="006B1576">
              <w:rPr>
                <w:sz w:val="20"/>
                <w:szCs w:val="20"/>
              </w:rPr>
              <w:t>кв.м)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Кол-во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Уровень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 xml:space="preserve"> Обеспеченности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Центральный</w:t>
            </w:r>
          </w:p>
          <w:p w:rsidR="00776C8C" w:rsidRPr="006B1576" w:rsidRDefault="00776C8C" w:rsidP="006A249A">
            <w:pPr>
              <w:pStyle w:val="Standard"/>
              <w:ind w:left="-108" w:right="-108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водопровод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Сетевой газ</w:t>
            </w:r>
          </w:p>
        </w:tc>
      </w:tr>
      <w:tr w:rsidR="00776C8C" w:rsidRPr="006B1576" w:rsidTr="006A249A">
        <w:trPr>
          <w:cantSplit/>
          <w:trHeight w:val="276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</w:tr>
      <w:tr w:rsidR="00776C8C" w:rsidRPr="006B1576" w:rsidTr="006A249A">
        <w:trPr>
          <w:cantSplit/>
          <w:trHeight w:val="480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дворов (квартир)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дворов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человек</w:t>
            </w:r>
          </w:p>
        </w:tc>
      </w:tr>
      <w:tr w:rsidR="00776C8C" w:rsidRPr="006B1576" w:rsidTr="006A249A">
        <w:trPr>
          <w:cantSplit/>
          <w:trHeight w:val="991"/>
        </w:trPr>
        <w:tc>
          <w:tcPr>
            <w:tcW w:w="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4080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Площадь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900" w:type="dxa"/>
            <w:vMerge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/>
        </w:tc>
      </w:tr>
      <w:tr w:rsidR="00776C8C" w:rsidRPr="006B1576" w:rsidTr="006A249A">
        <w:trPr>
          <w:cantSplit/>
          <w:trHeight w:val="161"/>
        </w:trPr>
        <w:tc>
          <w:tcPr>
            <w:tcW w:w="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</w:rPr>
              <w:t>13</w:t>
            </w:r>
          </w:p>
        </w:tc>
      </w:tr>
      <w:tr w:rsidR="00776C8C" w:rsidRPr="006B1576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6C8C" w:rsidRPr="006B1576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2F7438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6B1576">
              <w:rPr>
                <w:color w:val="000000"/>
                <w:sz w:val="20"/>
                <w:szCs w:val="20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76C8C" w:rsidRPr="006B1576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2F7438" w:rsidP="006A249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6B1576">
              <w:rPr>
                <w:color w:val="000000"/>
                <w:sz w:val="20"/>
                <w:szCs w:val="20"/>
                <w:lang w:val="ru-RU"/>
              </w:rPr>
              <w:t>Врхнеграйворонского</w:t>
            </w:r>
            <w:r w:rsidR="00873990" w:rsidRPr="006B1576">
              <w:rPr>
                <w:color w:val="000000"/>
                <w:sz w:val="20"/>
                <w:szCs w:val="20"/>
                <w:lang w:val="ru-RU"/>
              </w:rPr>
              <w:t xml:space="preserve"> сельсовета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2F7438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2F7438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B1576">
              <w:rPr>
                <w:sz w:val="20"/>
                <w:szCs w:val="20"/>
                <w:lang w:val="ru-RU"/>
              </w:rPr>
              <w:t>1</w:t>
            </w:r>
            <w:r w:rsidR="00776C8C" w:rsidRPr="006B1576">
              <w:rPr>
                <w:sz w:val="20"/>
                <w:szCs w:val="20"/>
              </w:rPr>
              <w:t>4,2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6B1576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6B1576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11</w:t>
            </w:r>
            <w:r w:rsidR="00935FAD" w:rsidRPr="006B157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6B1576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935FAD" w:rsidP="006A249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B1576">
              <w:rPr>
                <w:sz w:val="20"/>
                <w:szCs w:val="20"/>
                <w:lang w:val="ru-RU"/>
              </w:rPr>
              <w:t>-</w:t>
            </w:r>
          </w:p>
        </w:tc>
      </w:tr>
      <w:tr w:rsidR="00776C8C" w:rsidRPr="006B1576" w:rsidTr="006A249A">
        <w:trPr>
          <w:cantSplit/>
          <w:trHeight w:val="104"/>
        </w:trPr>
        <w:tc>
          <w:tcPr>
            <w:tcW w:w="54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6B1576" w:rsidRDefault="00776C8C" w:rsidP="006A249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Default="00776C8C" w:rsidP="00776C8C">
      <w:pPr>
        <w:pStyle w:val="Standard"/>
        <w:rPr>
          <w:lang w:val="ru-RU"/>
        </w:rPr>
      </w:pPr>
    </w:p>
    <w:p w:rsidR="006B1576" w:rsidRDefault="006B1576" w:rsidP="00776C8C">
      <w:pPr>
        <w:pStyle w:val="Standard"/>
        <w:rPr>
          <w:lang w:val="ru-RU"/>
        </w:rPr>
      </w:pPr>
    </w:p>
    <w:p w:rsidR="006B1576" w:rsidRDefault="006B1576" w:rsidP="00776C8C">
      <w:pPr>
        <w:pStyle w:val="Standard"/>
        <w:rPr>
          <w:lang w:val="ru-RU"/>
        </w:rPr>
      </w:pPr>
    </w:p>
    <w:p w:rsidR="006B1576" w:rsidRDefault="006B1576" w:rsidP="00776C8C">
      <w:pPr>
        <w:pStyle w:val="Standard"/>
        <w:rPr>
          <w:lang w:val="ru-RU"/>
        </w:rPr>
      </w:pPr>
    </w:p>
    <w:p w:rsidR="006B1576" w:rsidRPr="006B1576" w:rsidRDefault="006B1576" w:rsidP="00776C8C">
      <w:pPr>
        <w:pStyle w:val="Standard"/>
        <w:rPr>
          <w:lang w:val="ru-RU"/>
        </w:rPr>
      </w:pPr>
    </w:p>
    <w:p w:rsidR="00776C8C" w:rsidRPr="00A11811" w:rsidRDefault="00776C8C" w:rsidP="00776C8C">
      <w:pPr>
        <w:pStyle w:val="Standard"/>
      </w:pPr>
    </w:p>
    <w:p w:rsidR="00776C8C" w:rsidRPr="00A11811" w:rsidRDefault="00776C8C" w:rsidP="00776C8C">
      <w:pPr>
        <w:pStyle w:val="Standard"/>
      </w:pPr>
    </w:p>
    <w:p w:rsidR="00776C8C" w:rsidRDefault="00776C8C" w:rsidP="00776C8C">
      <w:pPr>
        <w:pStyle w:val="Standard"/>
        <w:ind w:firstLine="900"/>
        <w:jc w:val="center"/>
        <w:rPr>
          <w:b/>
        </w:rPr>
      </w:pPr>
      <w:r>
        <w:rPr>
          <w:b/>
        </w:rPr>
        <w:t>2.2. Демографическая ситуация.</w:t>
      </w:r>
    </w:p>
    <w:p w:rsidR="00776C8C" w:rsidRDefault="00776C8C" w:rsidP="00776C8C">
      <w:pPr>
        <w:pStyle w:val="Standard"/>
        <w:jc w:val="right"/>
      </w:pPr>
      <w:r>
        <w:rPr>
          <w:sz w:val="21"/>
          <w:szCs w:val="21"/>
        </w:rPr>
        <w:t>Таблица 2</w:t>
      </w:r>
    </w:p>
    <w:p w:rsidR="00776C8C" w:rsidRDefault="00776C8C" w:rsidP="00776C8C">
      <w:pPr>
        <w:pStyle w:val="5"/>
        <w:tabs>
          <w:tab w:val="clear" w:pos="0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Характеристика численности населения</w:t>
      </w:r>
    </w:p>
    <w:p w:rsidR="00776C8C" w:rsidRDefault="00776C8C" w:rsidP="00776C8C">
      <w:pPr>
        <w:pStyle w:val="5"/>
        <w:tabs>
          <w:tab w:val="clear" w:pos="0"/>
        </w:tabs>
        <w:ind w:firstLine="900"/>
      </w:pPr>
      <w:r>
        <w:rPr>
          <w:sz w:val="24"/>
        </w:rPr>
        <w:t xml:space="preserve">в МО </w:t>
      </w:r>
      <w:r w:rsidR="00935FAD">
        <w:rPr>
          <w:sz w:val="24"/>
          <w:lang w:val="ru-RU"/>
        </w:rPr>
        <w:t>«</w:t>
      </w:r>
      <w:r w:rsidR="00A11811">
        <w:rPr>
          <w:sz w:val="24"/>
          <w:lang w:val="ru-RU"/>
        </w:rPr>
        <w:t>Верхнеграйворонский</w:t>
      </w:r>
      <w:r w:rsidR="00935FAD">
        <w:rPr>
          <w:sz w:val="24"/>
          <w:lang w:val="ru-RU"/>
        </w:rPr>
        <w:t xml:space="preserve"> сельсовета Касторенского района</w:t>
      </w:r>
      <w:r>
        <w:rPr>
          <w:sz w:val="24"/>
        </w:rPr>
        <w:t>» по состоянию на 01.01.2013 г</w:t>
      </w:r>
    </w:p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</w:pPr>
    </w:p>
    <w:tbl>
      <w:tblPr>
        <w:tblW w:w="1488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0"/>
        <w:gridCol w:w="2850"/>
        <w:gridCol w:w="1860"/>
        <w:gridCol w:w="1860"/>
        <w:gridCol w:w="1860"/>
        <w:gridCol w:w="1860"/>
        <w:gridCol w:w="1860"/>
        <w:gridCol w:w="1863"/>
      </w:tblGrid>
      <w:tr w:rsidR="00776C8C" w:rsidTr="006A249A"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сельского поселения</w:t>
            </w:r>
          </w:p>
        </w:tc>
        <w:tc>
          <w:tcPr>
            <w:tcW w:w="111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(чел.)</w:t>
            </w:r>
          </w:p>
        </w:tc>
      </w:tr>
      <w:tr w:rsidR="00776C8C" w:rsidTr="006A249A"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2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3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</w:tr>
      <w:tr w:rsidR="00776C8C" w:rsidTr="006A249A"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2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TableContents"/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Standard"/>
              <w:snapToGrid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</w:tr>
      <w:tr w:rsidR="00776C8C" w:rsidTr="006A249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Default="00776C8C" w:rsidP="006A249A">
            <w:pPr>
              <w:pStyle w:val="TableContents"/>
              <w:snapToGrid w:val="0"/>
              <w:jc w:val="center"/>
            </w:pPr>
            <w:r>
              <w:t>1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935FAD" w:rsidRDefault="00A11811" w:rsidP="006A249A">
            <w:pPr>
              <w:pStyle w:val="Standard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Верхнеграйворонский</w:t>
            </w:r>
            <w:r w:rsidR="00935FAD">
              <w:rPr>
                <w:sz w:val="20"/>
                <w:lang w:val="ru-RU"/>
              </w:rPr>
              <w:t xml:space="preserve"> сельсовет  Касторенского района 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6B1576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426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CE51D9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CE51D9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5C5BF4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5C5BF4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188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C8C" w:rsidRPr="00A11811" w:rsidRDefault="00CE51D9" w:rsidP="006A249A">
            <w:pPr>
              <w:pStyle w:val="Standard"/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112</w:t>
            </w:r>
          </w:p>
        </w:tc>
      </w:tr>
    </w:tbl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  <w:sectPr w:rsidR="00776C8C">
          <w:headerReference w:type="default" r:id="rId7"/>
          <w:footerReference w:type="default" r:id="rId8"/>
          <w:pgSz w:w="16838" w:h="11906" w:orient="landscape"/>
          <w:pgMar w:top="1127" w:right="851" w:bottom="1077" w:left="1106" w:header="851" w:footer="720" w:gutter="0"/>
          <w:cols w:space="720"/>
        </w:sectPr>
      </w:pPr>
    </w:p>
    <w:p w:rsidR="00776C8C" w:rsidRDefault="00776C8C" w:rsidP="00776C8C">
      <w:pPr>
        <w:pStyle w:val="Standard"/>
        <w:tabs>
          <w:tab w:val="left" w:pos="-60"/>
          <w:tab w:val="left" w:pos="90"/>
        </w:tabs>
        <w:spacing w:line="216" w:lineRule="auto"/>
        <w:ind w:left="-15" w:right="176"/>
      </w:pPr>
      <w:r>
        <w:rPr>
          <w:lang w:val="ru-RU"/>
        </w:rPr>
        <w:lastRenderedPageBreak/>
        <w:t>Таким  о</w:t>
      </w:r>
      <w:r>
        <w:t>бразом, половозрастная структура населения в целом по сельскому поселению регрессивная, т.е. доля лиц старше трудоспособного возраста в общей численности населения превышает долю лиц моложе тр</w:t>
      </w:r>
      <w:r w:rsidR="00A52ADB">
        <w:t xml:space="preserve">удоспособного возраста. </w:t>
      </w:r>
    </w:p>
    <w:p w:rsidR="00776C8C" w:rsidRDefault="00776C8C" w:rsidP="00776C8C">
      <w:pPr>
        <w:pStyle w:val="Textbodyindent"/>
        <w:spacing w:line="216" w:lineRule="auto"/>
        <w:ind w:left="-15" w:firstLine="15"/>
      </w:pPr>
      <w:r>
        <w:t>Наряду с процессами воспроизводства населения на половозрастную структуру существенное влияние оказывает миграция.  Начиная с 2009 года  сальдо миграции  стало отрицательным и с каждым годом происходит преобладание  числа убывших над прибывшими. Наблюдается отток населения трудоспособного возраста.</w:t>
      </w:r>
    </w:p>
    <w:p w:rsidR="00776C8C" w:rsidRPr="00A52ADB" w:rsidRDefault="00776C8C" w:rsidP="003673DC">
      <w:pPr>
        <w:pStyle w:val="Standard"/>
        <w:spacing w:line="216" w:lineRule="auto"/>
        <w:rPr>
          <w:lang w:val="ru-RU"/>
        </w:rPr>
      </w:pPr>
      <w:r>
        <w:t xml:space="preserve">Средняя численность рождаемости в </w:t>
      </w:r>
      <w:r w:rsidR="006B1576">
        <w:rPr>
          <w:lang w:val="ru-RU"/>
        </w:rPr>
        <w:t>Верхнеграйворонском</w:t>
      </w:r>
      <w:r w:rsidR="00A52ADB">
        <w:rPr>
          <w:lang w:val="ru-RU"/>
        </w:rPr>
        <w:t xml:space="preserve"> сельсовете составляет</w:t>
      </w:r>
      <w:r w:rsidR="006B1576">
        <w:rPr>
          <w:lang w:val="ru-RU"/>
        </w:rPr>
        <w:t xml:space="preserve"> 2 </w:t>
      </w:r>
      <w:r>
        <w:rPr>
          <w:lang w:val="ru-RU"/>
        </w:rPr>
        <w:t>человек</w:t>
      </w:r>
      <w:r w:rsidR="006B1576">
        <w:rPr>
          <w:lang w:val="ru-RU"/>
        </w:rPr>
        <w:t>а</w:t>
      </w:r>
      <w:r>
        <w:rPr>
          <w:lang w:val="ru-RU"/>
        </w:rPr>
        <w:t xml:space="preserve"> за год</w:t>
      </w:r>
      <w:r w:rsidR="00A52ADB">
        <w:t xml:space="preserve">, а смертность составляет </w:t>
      </w:r>
      <w:r w:rsidR="006B1576">
        <w:rPr>
          <w:lang w:val="ru-RU"/>
        </w:rPr>
        <w:t>12 человек</w:t>
      </w:r>
      <w:r>
        <w:rPr>
          <w:lang w:val="ru-RU"/>
        </w:rPr>
        <w:t xml:space="preserve"> за год</w:t>
      </w:r>
      <w:r>
        <w:t>.</w:t>
      </w:r>
    </w:p>
    <w:p w:rsidR="00776C8C" w:rsidRDefault="00776C8C" w:rsidP="00776C8C">
      <w:pPr>
        <w:pStyle w:val="Standard"/>
        <w:shd w:val="clear" w:color="auto" w:fill="FFFFFF"/>
        <w:spacing w:before="379" w:line="317" w:lineRule="exact"/>
        <w:ind w:right="48"/>
        <w:jc w:val="center"/>
      </w:pPr>
      <w:r>
        <w:rPr>
          <w:b/>
          <w:bCs/>
        </w:rPr>
        <w:t>Раздел</w:t>
      </w:r>
      <w:r>
        <w:rPr>
          <w:b/>
          <w:lang w:val="en-US"/>
        </w:rPr>
        <w:t>III</w:t>
      </w:r>
      <w:r>
        <w:rPr>
          <w:b/>
        </w:rPr>
        <w:t>.</w:t>
      </w:r>
    </w:p>
    <w:p w:rsidR="00A52ADB" w:rsidRPr="00A52ADB" w:rsidRDefault="00776C8C" w:rsidP="00A52ADB">
      <w:pPr>
        <w:pStyle w:val="Standard"/>
        <w:shd w:val="clear" w:color="auto" w:fill="FFFFFF"/>
        <w:spacing w:before="379" w:line="317" w:lineRule="exact"/>
        <w:ind w:left="125" w:right="48" w:firstLine="734"/>
        <w:jc w:val="center"/>
        <w:rPr>
          <w:b/>
          <w:lang w:val="ru-RU"/>
        </w:rPr>
      </w:pPr>
      <w:r>
        <w:rPr>
          <w:b/>
        </w:rPr>
        <w:t>Система программных мероприятий, механизм реализации,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776C8C" w:rsidRDefault="00776C8C" w:rsidP="00776C8C">
      <w:pPr>
        <w:pStyle w:val="Standard"/>
        <w:numPr>
          <w:ilvl w:val="1"/>
          <w:numId w:val="2"/>
        </w:numPr>
        <w:shd w:val="clear" w:color="auto" w:fill="FFFFFF"/>
        <w:autoSpaceDE w:val="0"/>
        <w:spacing w:line="322" w:lineRule="exact"/>
        <w:ind w:left="1493" w:right="58" w:hanging="720"/>
        <w:rPr>
          <w:b/>
        </w:rPr>
      </w:pPr>
      <w:r>
        <w:rPr>
          <w:b/>
        </w:rPr>
        <w:t>Разработка документов территориального планирования.</w:t>
      </w:r>
    </w:p>
    <w:p w:rsidR="00776C8C" w:rsidRDefault="00776C8C" w:rsidP="00776C8C">
      <w:pPr>
        <w:pStyle w:val="Standard"/>
        <w:shd w:val="clear" w:color="auto" w:fill="FFFFFF"/>
        <w:spacing w:line="322" w:lineRule="exact"/>
        <w:ind w:left="773" w:right="58"/>
        <w:jc w:val="center"/>
      </w:pPr>
    </w:p>
    <w:p w:rsidR="00776C8C" w:rsidRDefault="00776C8C" w:rsidP="00776C8C">
      <w:pPr>
        <w:pStyle w:val="Standard"/>
        <w:shd w:val="clear" w:color="auto" w:fill="FFFFFF"/>
        <w:spacing w:line="322" w:lineRule="exact"/>
        <w:ind w:left="58" w:right="58" w:firstLine="715"/>
        <w:jc w:val="both"/>
      </w:pPr>
      <w:r>
        <w:t xml:space="preserve">Значительной проблемой в </w:t>
      </w:r>
      <w:r w:rsidR="00A11811">
        <w:rPr>
          <w:lang w:val="ru-RU"/>
        </w:rPr>
        <w:t>Верхнеграйворонском</w:t>
      </w:r>
      <w:r w:rsidR="00A52ADB">
        <w:rPr>
          <w:lang w:val="ru-RU"/>
        </w:rPr>
        <w:t xml:space="preserve"> сельсовете Касторенского</w:t>
      </w:r>
      <w:r>
        <w:t xml:space="preserve">  района  является отсутствие документов территориального планирования: правил землепользования и застройки, а также утвержденных на их основе проектов планировки новых кварталов.</w:t>
      </w:r>
    </w:p>
    <w:p w:rsidR="00776C8C" w:rsidRDefault="00776C8C" w:rsidP="00776C8C">
      <w:pPr>
        <w:pStyle w:val="Standard"/>
        <w:shd w:val="clear" w:color="auto" w:fill="FFFFFF"/>
        <w:spacing w:before="264" w:line="317" w:lineRule="exact"/>
        <w:ind w:firstLine="725"/>
        <w:jc w:val="center"/>
        <w:rPr>
          <w:b/>
        </w:rPr>
      </w:pPr>
      <w:r>
        <w:rPr>
          <w:b/>
        </w:rPr>
        <w:t>3.2. Обеспечение земельных участков инженерной инфраструктурой.</w:t>
      </w:r>
    </w:p>
    <w:p w:rsidR="00776C8C" w:rsidRDefault="00776C8C" w:rsidP="00776C8C">
      <w:pPr>
        <w:pStyle w:val="Standard"/>
        <w:shd w:val="clear" w:color="auto" w:fill="FFFFFF"/>
        <w:spacing w:before="264" w:line="317" w:lineRule="exact"/>
        <w:ind w:firstLine="725"/>
        <w:jc w:val="both"/>
      </w:pPr>
      <w:r>
        <w:t>Не    менее    важным    фактором,    сдерживающим    развитие    жилищного строительства, является отсутствие инженерной подготовки территорий, на которых градостроительной   планировочной   документацией   предусмотрена   малоэтажная застройка.</w:t>
      </w:r>
    </w:p>
    <w:p w:rsidR="00776C8C" w:rsidRDefault="00776C8C" w:rsidP="00776C8C">
      <w:pPr>
        <w:pStyle w:val="Standard"/>
        <w:shd w:val="clear" w:color="auto" w:fill="FFFFFF"/>
        <w:spacing w:line="276" w:lineRule="auto"/>
        <w:ind w:left="24" w:right="62" w:firstLine="706"/>
        <w:jc w:val="both"/>
      </w:pPr>
      <w:r>
        <w:t>Для развития малоэтажного жилищного строительства необходимы: обеспечение приоритетной поддержки строительства инженерной, социальной и транспортной инфраструктуры на участках, предназначенных для малоэтажной застройки; применение типовых (повторно примененных) проектных и технологических решений.</w:t>
      </w:r>
    </w:p>
    <w:p w:rsidR="00776C8C" w:rsidRDefault="00776C8C" w:rsidP="00776C8C">
      <w:pPr>
        <w:pStyle w:val="Standard"/>
        <w:spacing w:line="276" w:lineRule="auto"/>
        <w:ind w:firstLine="426"/>
        <w:jc w:val="both"/>
      </w:pPr>
    </w:p>
    <w:p w:rsidR="00776C8C" w:rsidRDefault="00776C8C" w:rsidP="00776C8C">
      <w:pPr>
        <w:pStyle w:val="Standard"/>
        <w:shd w:val="clear" w:color="auto" w:fill="FFFFFF"/>
        <w:spacing w:line="360" w:lineRule="auto"/>
        <w:ind w:firstLine="17"/>
        <w:jc w:val="center"/>
        <w:rPr>
          <w:b/>
          <w:bCs/>
        </w:rPr>
      </w:pPr>
      <w:r>
        <w:rPr>
          <w:b/>
          <w:bCs/>
        </w:rPr>
        <w:t>3. Государственная поддержка отдельных категорий граждан, определенных законодательством Росси</w:t>
      </w:r>
      <w:r w:rsidR="00A52ADB">
        <w:rPr>
          <w:b/>
          <w:bCs/>
        </w:rPr>
        <w:t xml:space="preserve">йской Федерации и </w:t>
      </w:r>
      <w:r w:rsidR="00A52ADB">
        <w:rPr>
          <w:b/>
          <w:bCs/>
          <w:lang w:val="ru-RU"/>
        </w:rPr>
        <w:t>Курской</w:t>
      </w:r>
      <w:r>
        <w:rPr>
          <w:b/>
          <w:bCs/>
        </w:rPr>
        <w:t xml:space="preserve"> области</w:t>
      </w:r>
    </w:p>
    <w:p w:rsidR="00776C8C" w:rsidRDefault="00776C8C" w:rsidP="003673DC">
      <w:pPr>
        <w:pStyle w:val="Standard"/>
        <w:jc w:val="both"/>
      </w:pPr>
      <w:r>
        <w:t>Значительную роль в обеспечении стабильного спроса на жилье играет ипотечное жилищное кредитование. Среднемесячный доход трудоспособного населения с</w:t>
      </w:r>
      <w:r w:rsidR="006B1576">
        <w:t xml:space="preserve">ельского поселения составляет </w:t>
      </w:r>
      <w:r w:rsidR="006B1576">
        <w:rPr>
          <w:lang w:val="ru-RU"/>
        </w:rPr>
        <w:t>5</w:t>
      </w:r>
      <w:r>
        <w:t xml:space="preserve">500 рублей.В </w:t>
      </w:r>
      <w:r w:rsidR="00A11811">
        <w:rPr>
          <w:lang w:val="ru-RU"/>
        </w:rPr>
        <w:t xml:space="preserve">Верхнеграйворонском </w:t>
      </w:r>
      <w:r w:rsidR="00A52ADB">
        <w:rPr>
          <w:lang w:val="ru-RU"/>
        </w:rPr>
        <w:t>сельсовете</w:t>
      </w:r>
      <w:r>
        <w:t xml:space="preserve"> система ипотечного жилищного кредитования не получила планируемой степени развития и фактически не развивается из-за низких доходов граждан, нуждающихся в улучшении жилищных условий и соответственно невозможности получения достаточного кредитного займа.</w:t>
      </w:r>
    </w:p>
    <w:p w:rsidR="00776C8C" w:rsidRDefault="00776C8C" w:rsidP="00776C8C">
      <w:pPr>
        <w:pStyle w:val="Standard"/>
        <w:ind w:firstLine="900"/>
        <w:jc w:val="both"/>
      </w:pPr>
      <w:r>
        <w:rPr>
          <w:spacing w:val="-1"/>
        </w:rPr>
        <w:t>Это обусловлено следующими причинами:</w:t>
      </w:r>
    </w:p>
    <w:p w:rsidR="00776C8C" w:rsidRDefault="00776C8C" w:rsidP="00776C8C">
      <w:pPr>
        <w:pStyle w:val="Standard"/>
        <w:shd w:val="clear" w:color="auto" w:fill="FFFFFF"/>
        <w:tabs>
          <w:tab w:val="left" w:pos="6322"/>
        </w:tabs>
        <w:ind w:left="120" w:right="110" w:firstLine="734"/>
      </w:pPr>
      <w:r>
        <w:lastRenderedPageBreak/>
        <w:t xml:space="preserve">- снижением доступности для населения ипотечного кредитования с целью приобретения жилья из-за высокой процентной ставки по ипотечным кредитам (займам). С 2008 года процентная ставка по ипотечным кредитам повышена с 12,5 </w:t>
      </w:r>
      <w:r>
        <w:rPr>
          <w:spacing w:val="-1"/>
        </w:rPr>
        <w:t>процентов до 15-16 процентов годовых;</w:t>
      </w:r>
      <w:r>
        <w:rPr>
          <w:rFonts w:ascii="Arial" w:hAnsi="Arial" w:cs="Arial"/>
        </w:rPr>
        <w:tab/>
      </w:r>
    </w:p>
    <w:p w:rsidR="00776C8C" w:rsidRDefault="00776C8C" w:rsidP="00776C8C">
      <w:pPr>
        <w:pStyle w:val="Standard"/>
        <w:shd w:val="clear" w:color="auto" w:fill="FFFFFF"/>
        <w:ind w:left="130" w:right="298" w:firstLine="725"/>
      </w:pPr>
      <w:r>
        <w:t>- удорожанием стоимости приобретаемого жилья как на первичном, так и на вторичном рынке;</w:t>
      </w:r>
    </w:p>
    <w:p w:rsidR="00776C8C" w:rsidRDefault="00776C8C" w:rsidP="00776C8C">
      <w:pPr>
        <w:pStyle w:val="Standard"/>
        <w:shd w:val="clear" w:color="auto" w:fill="FFFFFF"/>
        <w:spacing w:before="14"/>
        <w:ind w:left="139" w:right="288" w:firstLine="730"/>
      </w:pPr>
      <w:r>
        <w:t>- нестабильностью финансового рынка и сокращением ипотечного рынка.</w:t>
      </w:r>
    </w:p>
    <w:p w:rsidR="00776C8C" w:rsidRDefault="00776C8C" w:rsidP="00776C8C">
      <w:pPr>
        <w:pStyle w:val="Standard"/>
        <w:jc w:val="center"/>
      </w:pPr>
      <w:r>
        <w:t xml:space="preserve">Количество признанных нуждающимися в улучшении жилищных условий в </w:t>
      </w:r>
      <w:r w:rsidR="00A11811">
        <w:rPr>
          <w:lang w:val="ru-RU"/>
        </w:rPr>
        <w:t>Верхнеграйворонском</w:t>
      </w:r>
      <w:r w:rsidR="00A52ADB">
        <w:rPr>
          <w:lang w:val="ru-RU"/>
        </w:rPr>
        <w:t xml:space="preserve"> сельсовете Касторенского района</w:t>
      </w:r>
      <w:r>
        <w:t>:</w:t>
      </w:r>
    </w:p>
    <w:p w:rsidR="00776C8C" w:rsidRDefault="00776C8C" w:rsidP="00776C8C">
      <w:pPr>
        <w:pStyle w:val="Standard"/>
        <w:jc w:val="center"/>
      </w:pPr>
    </w:p>
    <w:tbl>
      <w:tblPr>
        <w:tblW w:w="8459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1134"/>
        <w:gridCol w:w="1134"/>
        <w:gridCol w:w="1134"/>
        <w:gridCol w:w="992"/>
        <w:gridCol w:w="1263"/>
      </w:tblGrid>
      <w:tr w:rsidR="00776C8C" w:rsidTr="006A24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200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3</w:t>
            </w:r>
          </w:p>
        </w:tc>
      </w:tr>
      <w:tr w:rsidR="00776C8C" w:rsidTr="006A24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A11811" w:rsidP="006A249A">
            <w:pPr>
              <w:pStyle w:val="Standard"/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Верхнеграйворонский</w:t>
            </w:r>
            <w:r w:rsidR="00303A63">
              <w:rPr>
                <w:lang w:val="ru-RU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Default="00776C8C" w:rsidP="006A249A">
            <w:pPr>
              <w:pStyle w:val="Standard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303A63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8C" w:rsidRPr="00303A63" w:rsidRDefault="00A11811" w:rsidP="006A249A">
            <w:pPr>
              <w:pStyle w:val="Standard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76C8C" w:rsidRDefault="00776C8C" w:rsidP="00776C8C">
      <w:pPr>
        <w:pStyle w:val="Standard"/>
        <w:ind w:firstLine="708"/>
        <w:jc w:val="both"/>
      </w:pPr>
    </w:p>
    <w:p w:rsidR="00776C8C" w:rsidRDefault="00776C8C" w:rsidP="00776C8C">
      <w:pPr>
        <w:pStyle w:val="Standard"/>
        <w:ind w:firstLine="708"/>
        <w:jc w:val="both"/>
      </w:pPr>
    </w:p>
    <w:p w:rsidR="00776C8C" w:rsidRDefault="00776C8C" w:rsidP="00776C8C">
      <w:pPr>
        <w:pStyle w:val="Standard"/>
        <w:shd w:val="clear" w:color="auto" w:fill="FFFFFF"/>
        <w:spacing w:before="5" w:line="317" w:lineRule="exact"/>
        <w:jc w:val="center"/>
      </w:pPr>
      <w:r>
        <w:rPr>
          <w:b/>
          <w:bCs/>
        </w:rPr>
        <w:t>Раздел</w:t>
      </w:r>
      <w:r>
        <w:rPr>
          <w:b/>
          <w:lang w:val="en-US"/>
        </w:rPr>
        <w:t>IV</w:t>
      </w:r>
      <w:r>
        <w:rPr>
          <w:b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720"/>
        <w:jc w:val="center"/>
        <w:rPr>
          <w:b/>
        </w:rPr>
      </w:pPr>
      <w:r>
        <w:rPr>
          <w:b/>
        </w:rPr>
        <w:t>Нормативное обеспечение.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720"/>
        <w:jc w:val="center"/>
      </w:pPr>
    </w:p>
    <w:p w:rsidR="00776C8C" w:rsidRPr="00707B01" w:rsidRDefault="00776C8C" w:rsidP="00707B01">
      <w:pPr>
        <w:pStyle w:val="Standard"/>
        <w:shd w:val="clear" w:color="auto" w:fill="FFFFFF"/>
        <w:spacing w:before="5" w:line="317" w:lineRule="exact"/>
        <w:ind w:firstLine="720"/>
        <w:jc w:val="both"/>
        <w:rPr>
          <w:lang w:val="ru-RU"/>
        </w:rPr>
      </w:pPr>
      <w:r>
        <w:t>Стабильный спрос на жилье должен быть обеспечен механизмами, ориентированными на привлечение доступных финансовых ресурсов для приобретения жилья населением, в качестве которых помимо собственных средств граждан предусматриваются кредитные ресурсы и средства, предоставленные в виде различных форм государстве</w:t>
      </w:r>
      <w:r w:rsidR="00303A63">
        <w:t xml:space="preserve">нной поддержки. </w:t>
      </w:r>
    </w:p>
    <w:p w:rsidR="00776C8C" w:rsidRDefault="00707B01" w:rsidP="00776C8C">
      <w:pPr>
        <w:pStyle w:val="Standard"/>
        <w:shd w:val="clear" w:color="auto" w:fill="FFFFFF"/>
        <w:spacing w:before="317"/>
        <w:jc w:val="center"/>
      </w:pPr>
      <w:r>
        <w:rPr>
          <w:b/>
          <w:bCs/>
        </w:rPr>
        <w:t>Разд</w:t>
      </w:r>
      <w:r>
        <w:rPr>
          <w:b/>
          <w:bCs/>
          <w:lang w:val="ru-RU"/>
        </w:rPr>
        <w:t>е</w:t>
      </w:r>
      <w:r w:rsidR="00776C8C">
        <w:rPr>
          <w:b/>
          <w:bCs/>
        </w:rPr>
        <w:t xml:space="preserve">л </w:t>
      </w:r>
      <w:r w:rsidR="00776C8C">
        <w:rPr>
          <w:b/>
          <w:bCs/>
          <w:lang w:val="en-US"/>
        </w:rPr>
        <w:t>V</w:t>
      </w:r>
      <w:r w:rsidR="00776C8C"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317"/>
        <w:jc w:val="center"/>
        <w:rPr>
          <w:b/>
          <w:bCs/>
        </w:rPr>
      </w:pPr>
      <w:r>
        <w:rPr>
          <w:b/>
          <w:bCs/>
        </w:rPr>
        <w:t>Механизм реализации и контроль над ходом ее реализации.</w:t>
      </w:r>
    </w:p>
    <w:p w:rsidR="00776C8C" w:rsidRDefault="00776C8C" w:rsidP="00776C8C">
      <w:pPr>
        <w:pStyle w:val="Standard"/>
        <w:ind w:firstLine="720"/>
        <w:jc w:val="both"/>
      </w:pPr>
    </w:p>
    <w:p w:rsidR="00776C8C" w:rsidRDefault="00776C8C" w:rsidP="00776C8C">
      <w:pPr>
        <w:pStyle w:val="Standard"/>
        <w:ind w:firstLine="720"/>
        <w:jc w:val="both"/>
      </w:pPr>
      <w:r>
        <w:t>Для реализации целей Программы решаются следующие задачи:</w:t>
      </w:r>
    </w:p>
    <w:p w:rsidR="00707B01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  <w:rPr>
          <w:lang w:val="ru-RU"/>
        </w:rPr>
      </w:pPr>
      <w:r>
        <w:t xml:space="preserve">- комплексное решение проблем развития жилищного строительства, обеспечивающее доступность жилья широким слоям населения </w:t>
      </w:r>
      <w:r w:rsidR="00A11811">
        <w:rPr>
          <w:lang w:val="ru-RU"/>
        </w:rPr>
        <w:t>Верхнеграйворонского</w:t>
      </w:r>
      <w:r w:rsidR="00707B01">
        <w:rPr>
          <w:lang w:val="ru-RU"/>
        </w:rPr>
        <w:t xml:space="preserve"> сельсовета</w:t>
      </w:r>
      <w:r>
        <w:t xml:space="preserve">.                                                                                                    </w:t>
      </w:r>
    </w:p>
    <w:p w:rsidR="00707B01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  <w:rPr>
          <w:lang w:val="ru-RU"/>
        </w:rPr>
      </w:pPr>
      <w:r>
        <w:t xml:space="preserve"> - стимулирование строительства жилья в</w:t>
      </w:r>
      <w:r w:rsidR="00A11811">
        <w:rPr>
          <w:lang w:val="ru-RU"/>
        </w:rPr>
        <w:t>Верхнеграйворонском</w:t>
      </w:r>
      <w:r w:rsidR="00707B01">
        <w:rPr>
          <w:lang w:val="ru-RU"/>
        </w:rPr>
        <w:t xml:space="preserve"> сельсовете</w:t>
      </w:r>
      <w:r>
        <w:t>;</w:t>
      </w:r>
    </w:p>
    <w:p w:rsidR="00776C8C" w:rsidRDefault="00776C8C" w:rsidP="00776C8C">
      <w:pPr>
        <w:pStyle w:val="Standard"/>
        <w:shd w:val="clear" w:color="auto" w:fill="FFFFFF"/>
        <w:spacing w:before="168" w:line="322" w:lineRule="exact"/>
        <w:ind w:left="38" w:right="77" w:firstLine="710"/>
      </w:pPr>
      <w:r>
        <w:t xml:space="preserve">  -стимулирование платежеспособного спроса населения </w:t>
      </w:r>
      <w:r w:rsidR="00A11811">
        <w:rPr>
          <w:lang w:val="ru-RU"/>
        </w:rPr>
        <w:t>Верхнеграйворонского</w:t>
      </w:r>
      <w:r w:rsidR="00707B01">
        <w:rPr>
          <w:lang w:val="ru-RU"/>
        </w:rPr>
        <w:t xml:space="preserve"> сельсовета</w:t>
      </w:r>
      <w:r>
        <w:t>:</w:t>
      </w:r>
    </w:p>
    <w:p w:rsidR="00776C8C" w:rsidRDefault="00776C8C" w:rsidP="00776C8C">
      <w:pPr>
        <w:pStyle w:val="Standard"/>
        <w:ind w:firstLine="567"/>
      </w:pPr>
      <w:r>
        <w:t>- предоставление возможности приобретения жилья эконом-класса, построенного в рамках данных проектов, всем гражданам, получающим государственную поддержку в рамках реализации подпрограмм «Обеспечение жильем молодых семей», «Выполнение государственных обязательств по обеспечению жильем категорий граждан, установленных федеральным законодательством», а также иным категориям граждан по решению органов власти субъекта Российской Федерации и муниципальных образований, по ценам, не превышающим размер, утверждаемый Минрегионом России;</w:t>
      </w:r>
    </w:p>
    <w:p w:rsidR="00776C8C" w:rsidRDefault="00776C8C" w:rsidP="00776C8C">
      <w:pPr>
        <w:pStyle w:val="Standard"/>
        <w:ind w:firstLine="567"/>
        <w:jc w:val="both"/>
      </w:pPr>
      <w:r>
        <w:t xml:space="preserve">- формирование государственного и муниципального спроса на приобретение жилья для различных категорий граждан в рамках реализации </w:t>
      </w:r>
      <w:r>
        <w:lastRenderedPageBreak/>
        <w:t>данных проектов;</w:t>
      </w:r>
    </w:p>
    <w:p w:rsidR="00776C8C" w:rsidRDefault="00776C8C" w:rsidP="00776C8C">
      <w:pPr>
        <w:pStyle w:val="Standard"/>
        <w:ind w:firstLine="567"/>
        <w:jc w:val="both"/>
      </w:pPr>
      <w:r>
        <w:t>- использование типовых решений по обеспечению земельных участков инженерной инфраструктурой;</w:t>
      </w:r>
    </w:p>
    <w:p w:rsidR="00776C8C" w:rsidRDefault="00776C8C" w:rsidP="00776C8C">
      <w:pPr>
        <w:pStyle w:val="Standard"/>
        <w:ind w:firstLine="567"/>
        <w:jc w:val="both"/>
      </w:pPr>
      <w:r>
        <w:t>- выявление потребностей различных муниципальных образований по созданию объектов инженерной инфраструктуры;</w:t>
      </w:r>
    </w:p>
    <w:p w:rsidR="00776C8C" w:rsidRDefault="00776C8C" w:rsidP="00776C8C">
      <w:pPr>
        <w:pStyle w:val="Standard"/>
        <w:spacing w:line="251" w:lineRule="auto"/>
        <w:ind w:firstLine="567"/>
        <w:jc w:val="both"/>
      </w:pPr>
      <w:r>
        <w:t>- обеспечение жильем льготных категорий граждан, состоящих на учете в качестве нуждающихся в улучшении жилищных условий;</w:t>
      </w:r>
    </w:p>
    <w:p w:rsidR="00776C8C" w:rsidRDefault="00776C8C" w:rsidP="00776C8C">
      <w:pPr>
        <w:pStyle w:val="ConsNormal"/>
        <w:ind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увеличение доли семей, имеющих возможность приобрести жилье с помощью собственных, заемных средств, а также социальных выплат и субсидий на приобретение жилья;</w:t>
      </w:r>
    </w:p>
    <w:p w:rsidR="00776C8C" w:rsidRDefault="00776C8C" w:rsidP="00776C8C">
      <w:pPr>
        <w:pStyle w:val="Standard"/>
        <w:spacing w:line="228" w:lineRule="auto"/>
        <w:ind w:firstLine="567"/>
        <w:jc w:val="both"/>
      </w:pPr>
      <w:r>
        <w:t>- привлечение внебюджетных источников финансирования в сферу жилищного строительства;</w:t>
      </w:r>
    </w:p>
    <w:p w:rsidR="00776C8C" w:rsidRDefault="00776C8C" w:rsidP="00776C8C">
      <w:pPr>
        <w:pStyle w:val="Standard"/>
        <w:ind w:firstLine="720"/>
        <w:jc w:val="both"/>
      </w:pPr>
      <w:r>
        <w:t xml:space="preserve">Срок реализации Программы рассчитан на </w:t>
      </w:r>
      <w:r>
        <w:rPr>
          <w:lang w:val="ru-RU"/>
        </w:rPr>
        <w:t>семь</w:t>
      </w:r>
      <w:r w:rsidR="00DC6B69">
        <w:t xml:space="preserve"> лет с 2014 по 20</w:t>
      </w:r>
      <w:r w:rsidR="00DC6B69">
        <w:rPr>
          <w:lang w:val="ru-RU"/>
        </w:rPr>
        <w:t>16</w:t>
      </w:r>
      <w:r>
        <w:t xml:space="preserve"> годы.</w:t>
      </w:r>
    </w:p>
    <w:p w:rsidR="00776C8C" w:rsidRDefault="00776C8C" w:rsidP="00776C8C">
      <w:pPr>
        <w:pStyle w:val="Standard"/>
        <w:shd w:val="clear" w:color="auto" w:fill="FFFFFF"/>
        <w:spacing w:before="173" w:line="322" w:lineRule="exact"/>
        <w:ind w:left="62" w:right="53" w:firstLine="706"/>
        <w:jc w:val="both"/>
      </w:pPr>
      <w:r>
        <w:t>Реализация Программы будет осуществляться по следующим направлениям:</w:t>
      </w:r>
    </w:p>
    <w:p w:rsidR="00776C8C" w:rsidRDefault="00776C8C" w:rsidP="00776C8C">
      <w:pPr>
        <w:pStyle w:val="Standard"/>
        <w:shd w:val="clear" w:color="auto" w:fill="FFFFFF"/>
        <w:spacing w:before="173" w:line="322" w:lineRule="exact"/>
        <w:ind w:left="62" w:right="53" w:firstLine="706"/>
        <w:jc w:val="both"/>
      </w:pPr>
      <w:r>
        <w:t>- Разработка документов территориального планирования.</w:t>
      </w:r>
    </w:p>
    <w:p w:rsidR="00707B01" w:rsidRDefault="00776C8C" w:rsidP="00776C8C">
      <w:pPr>
        <w:pStyle w:val="Standard"/>
        <w:shd w:val="clear" w:color="auto" w:fill="FFFFFF"/>
        <w:spacing w:before="173"/>
        <w:ind w:left="62" w:right="53" w:firstLine="706"/>
        <w:jc w:val="both"/>
        <w:rPr>
          <w:lang w:val="ru-RU"/>
        </w:rPr>
      </w:pPr>
      <w:r>
        <w:t>- Стимулирование строительства жилья: снижение стоимости строительства 1 кв. м жилья; развитие малоэтажного жилищног</w:t>
      </w:r>
      <w:r w:rsidR="00707B01">
        <w:t xml:space="preserve">о строительства в </w:t>
      </w:r>
      <w:r w:rsidR="00707B01">
        <w:rPr>
          <w:lang w:val="ru-RU"/>
        </w:rPr>
        <w:t>Касторенском</w:t>
      </w:r>
      <w:r>
        <w:t xml:space="preserve"> районе; строительство жилья за счет привлечения внеб</w:t>
      </w:r>
      <w:r w:rsidR="00707B01">
        <w:t>юджетных источников</w:t>
      </w:r>
      <w:r>
        <w:t xml:space="preserve">; </w:t>
      </w:r>
    </w:p>
    <w:p w:rsidR="00776C8C" w:rsidRDefault="00776C8C" w:rsidP="00776C8C">
      <w:pPr>
        <w:pStyle w:val="Standard"/>
        <w:shd w:val="clear" w:color="auto" w:fill="FFFFFF"/>
        <w:spacing w:before="173"/>
        <w:ind w:left="62" w:right="53" w:firstLine="706"/>
        <w:jc w:val="both"/>
      </w:pPr>
      <w:r>
        <w:t>стимулирование платежеспособного спроса: совершенствование системы ипотечного кредитования.</w:t>
      </w:r>
    </w:p>
    <w:p w:rsidR="00776C8C" w:rsidRDefault="00776C8C" w:rsidP="00776C8C">
      <w:pPr>
        <w:pStyle w:val="Standard"/>
        <w:shd w:val="clear" w:color="auto" w:fill="FFFFFF"/>
        <w:spacing w:before="182"/>
        <w:ind w:left="77" w:right="34" w:firstLine="720"/>
        <w:jc w:val="both"/>
      </w:pPr>
      <w:r>
        <w:t>-Повышение доступности жилья для широких слоев населения  будет обеспечиваться путем совершенствования ипотечного кредитования.</w:t>
      </w:r>
    </w:p>
    <w:p w:rsidR="00776C8C" w:rsidRDefault="00776C8C" w:rsidP="00776C8C">
      <w:pPr>
        <w:pStyle w:val="Standard"/>
        <w:ind w:firstLine="709"/>
        <w:jc w:val="both"/>
      </w:pPr>
      <w:r>
        <w:t xml:space="preserve">Контроль над реализацией Программы осуществляется Администрацией </w:t>
      </w:r>
      <w:r w:rsidR="00DC6B69">
        <w:rPr>
          <w:lang w:val="ru-RU"/>
        </w:rPr>
        <w:t>Верхнеграйворонского</w:t>
      </w:r>
      <w:r w:rsidR="00707B01">
        <w:rPr>
          <w:lang w:val="ru-RU"/>
        </w:rPr>
        <w:t xml:space="preserve"> сельсовета</w:t>
      </w:r>
      <w:r w:rsidR="00707B01">
        <w:t xml:space="preserve">, Администрацией </w:t>
      </w:r>
      <w:r w:rsidR="00707B01">
        <w:rPr>
          <w:lang w:val="ru-RU"/>
        </w:rPr>
        <w:t>Касторенского</w:t>
      </w:r>
      <w:r>
        <w:t xml:space="preserve"> р</w:t>
      </w:r>
      <w:r w:rsidR="00707B01">
        <w:t xml:space="preserve">айона, Администрацией </w:t>
      </w:r>
      <w:r w:rsidR="00707B01">
        <w:rPr>
          <w:lang w:val="ru-RU"/>
        </w:rPr>
        <w:t>Курской</w:t>
      </w:r>
      <w:r w:rsidR="00707B01">
        <w:t xml:space="preserve"> области</w:t>
      </w:r>
      <w:r>
        <w:t>.</w:t>
      </w:r>
    </w:p>
    <w:p w:rsidR="00776C8C" w:rsidRDefault="00776C8C" w:rsidP="00776C8C">
      <w:pPr>
        <w:pStyle w:val="Standard"/>
        <w:ind w:firstLine="709"/>
        <w:jc w:val="both"/>
      </w:pPr>
      <w:r>
        <w:t>Отчет о реализации программы в соответствующем году должен содержать: общий объем фактически произведенных расходов, всего и в том числе по источникам финансирования; перечень завершенных в течение года мероприятий Программы; перечень незавершенных в течение года мероприятий Программы и процент их не завершения; анализ причин несвоевременного завершения программных мероприятий; оценку эффективности результатов реализации программы;</w:t>
      </w:r>
    </w:p>
    <w:p w:rsidR="00776C8C" w:rsidRDefault="00776C8C" w:rsidP="00776C8C">
      <w:pPr>
        <w:pStyle w:val="Standard"/>
        <w:shd w:val="clear" w:color="auto" w:fill="FFFFFF"/>
        <w:spacing w:before="274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VI</w:t>
      </w:r>
      <w:r>
        <w:rPr>
          <w:b/>
          <w:bCs/>
        </w:rPr>
        <w:t>.</w:t>
      </w:r>
    </w:p>
    <w:p w:rsidR="00776C8C" w:rsidRDefault="00776C8C" w:rsidP="00776C8C">
      <w:pPr>
        <w:pStyle w:val="Standard"/>
        <w:shd w:val="clear" w:color="auto" w:fill="FFFFFF"/>
        <w:spacing w:before="274"/>
        <w:jc w:val="center"/>
        <w:rPr>
          <w:b/>
          <w:bCs/>
        </w:rPr>
      </w:pPr>
      <w:r>
        <w:rPr>
          <w:b/>
          <w:bCs/>
        </w:rPr>
        <w:t>Оценка эффективности социально-экономических последствий от реализации Программы.</w:t>
      </w:r>
    </w:p>
    <w:p w:rsidR="00776C8C" w:rsidRDefault="00776C8C" w:rsidP="00776C8C">
      <w:pPr>
        <w:pStyle w:val="Standard"/>
        <w:shd w:val="clear" w:color="auto" w:fill="FFFFFF"/>
        <w:spacing w:before="178"/>
        <w:ind w:left="106" w:right="19" w:firstLine="720"/>
        <w:jc w:val="both"/>
      </w:pPr>
      <w:r>
        <w:t>Результативность реализации Программы оценивается путем регулярного расчета и анализа динамики следующих целевых показателей:</w:t>
      </w:r>
    </w:p>
    <w:p w:rsidR="00776C8C" w:rsidRDefault="00776C8C" w:rsidP="00776C8C">
      <w:pPr>
        <w:pStyle w:val="Standard"/>
        <w:shd w:val="clear" w:color="auto" w:fill="FFFFFF"/>
        <w:ind w:firstLine="993"/>
        <w:jc w:val="both"/>
      </w:pPr>
      <w:r>
        <w:t>-  утверждение правил землепользования и застройки;</w:t>
      </w:r>
    </w:p>
    <w:p w:rsidR="00776C8C" w:rsidRDefault="00776C8C" w:rsidP="00776C8C">
      <w:pPr>
        <w:pStyle w:val="Standard"/>
        <w:shd w:val="clear" w:color="auto" w:fill="FFFFFF"/>
        <w:ind w:firstLine="1003"/>
        <w:jc w:val="both"/>
      </w:pPr>
      <w:r>
        <w:t xml:space="preserve">- обеспечение улучшения жилищных условий ветеранов ВОВ – </w:t>
      </w:r>
      <w:r>
        <w:rPr>
          <w:b/>
        </w:rPr>
        <w:t>100%</w:t>
      </w:r>
      <w:r>
        <w:t>.</w:t>
      </w:r>
    </w:p>
    <w:p w:rsidR="00776C8C" w:rsidRDefault="00776C8C" w:rsidP="00776C8C">
      <w:pPr>
        <w:pStyle w:val="Standard"/>
        <w:shd w:val="clear" w:color="auto" w:fill="FFFFFF"/>
        <w:spacing w:before="5"/>
        <w:ind w:firstLine="993"/>
        <w:jc w:val="both"/>
      </w:pPr>
      <w:r>
        <w:t>-сокращение числа семей, состоящих на учете в качестве нуждающихся в жилых помещениях.</w:t>
      </w: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993"/>
        <w:jc w:val="both"/>
      </w:pPr>
    </w:p>
    <w:p w:rsidR="00776C8C" w:rsidRDefault="00776C8C" w:rsidP="00776C8C">
      <w:pPr>
        <w:pStyle w:val="Standard"/>
        <w:shd w:val="clear" w:color="auto" w:fill="FFFFFF"/>
        <w:spacing w:before="5" w:line="317" w:lineRule="exact"/>
        <w:ind w:firstLine="993"/>
        <w:jc w:val="center"/>
      </w:pPr>
      <w:r>
        <w:t>Целевые показатели программы:</w:t>
      </w:r>
    </w:p>
    <w:p w:rsidR="00776C8C" w:rsidRDefault="00776C8C" w:rsidP="00776C8C">
      <w:pPr>
        <w:pStyle w:val="Standard"/>
      </w:pPr>
    </w:p>
    <w:p w:rsidR="00776C8C" w:rsidRDefault="00776C8C" w:rsidP="00776C8C">
      <w:pPr>
        <w:pStyle w:val="Standard"/>
        <w:spacing w:line="276" w:lineRule="auto"/>
        <w:ind w:firstLine="900"/>
        <w:jc w:val="center"/>
      </w:pPr>
      <w:r>
        <w:t>Общий ввод жилья с учетом р</w:t>
      </w:r>
      <w:r w:rsidR="00DC6B69">
        <w:t>еконструкций на период 2014-20</w:t>
      </w:r>
      <w:r w:rsidR="00DC6B69">
        <w:rPr>
          <w:lang w:val="ru-RU"/>
        </w:rPr>
        <w:t>16</w:t>
      </w:r>
      <w:r>
        <w:t xml:space="preserve"> г. составит 0 тыс. кв.м.:</w:t>
      </w:r>
    </w:p>
    <w:p w:rsidR="00776C8C" w:rsidRDefault="00776C8C" w:rsidP="00776C8C">
      <w:pPr>
        <w:pStyle w:val="Standard"/>
        <w:spacing w:line="276" w:lineRule="auto"/>
        <w:ind w:firstLine="900"/>
        <w:jc w:val="both"/>
      </w:pPr>
    </w:p>
    <w:tbl>
      <w:tblPr>
        <w:tblW w:w="4143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6"/>
        <w:gridCol w:w="1036"/>
        <w:gridCol w:w="1036"/>
        <w:gridCol w:w="1035"/>
      </w:tblGrid>
      <w:tr w:rsidR="00DC6B69" w:rsidTr="00DC6B69">
        <w:trPr>
          <w:trHeight w:val="31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2434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2014г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2015г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86"/>
            </w:pPr>
            <w:r>
              <w:t>2016г</w:t>
            </w:r>
          </w:p>
        </w:tc>
      </w:tr>
      <w:tr w:rsidR="00DC6B69" w:rsidTr="00DC6B69">
        <w:trPr>
          <w:trHeight w:val="60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 xml:space="preserve">Ввод жилья тыс. кв. м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B69" w:rsidRDefault="00DC6B69" w:rsidP="006A249A">
            <w:pPr>
              <w:pStyle w:val="Standard"/>
              <w:shd w:val="clear" w:color="auto" w:fill="FFFFFF"/>
              <w:autoSpaceDE w:val="0"/>
              <w:snapToGrid w:val="0"/>
              <w:ind w:left="10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</w:tr>
    </w:tbl>
    <w:p w:rsidR="00776C8C" w:rsidRDefault="00776C8C" w:rsidP="00776C8C">
      <w:pPr>
        <w:pStyle w:val="ConsPlusNormal"/>
        <w:ind w:firstLine="567"/>
        <w:jc w:val="center"/>
      </w:pPr>
    </w:p>
    <w:p w:rsidR="00776C8C" w:rsidRDefault="00776C8C" w:rsidP="00776C8C">
      <w:pPr>
        <w:pStyle w:val="Standard"/>
        <w:shd w:val="clear" w:color="auto" w:fill="FFFFFF"/>
        <w:spacing w:before="178" w:line="322" w:lineRule="exact"/>
        <w:ind w:right="14" w:firstLine="710"/>
        <w:jc w:val="both"/>
        <w:rPr>
          <w:lang w:val="ru-RU"/>
        </w:rPr>
      </w:pPr>
      <w:r>
        <w:t>Финансирование мероприятий Программы осуществляется из внебюджетных источников и в рамках средств, предусмотренных на реализацию мероприятий соответствующих долгосрочных целевых программ, ведомстве</w:t>
      </w:r>
      <w:r w:rsidR="00707B01">
        <w:t xml:space="preserve">нных целевых программ </w:t>
      </w:r>
      <w:r w:rsidR="00707B01">
        <w:rPr>
          <w:lang w:val="ru-RU"/>
        </w:rPr>
        <w:t>Курской</w:t>
      </w:r>
      <w:r>
        <w:t xml:space="preserve"> области и текущего финансирования.</w:t>
      </w:r>
    </w:p>
    <w:p w:rsidR="00707B01" w:rsidRPr="00707B01" w:rsidRDefault="00707B01" w:rsidP="00776C8C">
      <w:pPr>
        <w:pStyle w:val="Standard"/>
        <w:shd w:val="clear" w:color="auto" w:fill="FFFFFF"/>
        <w:spacing w:before="178" w:line="322" w:lineRule="exact"/>
        <w:ind w:right="14" w:firstLine="710"/>
        <w:jc w:val="both"/>
        <w:rPr>
          <w:lang w:val="ru-RU"/>
        </w:rPr>
      </w:pPr>
    </w:p>
    <w:p w:rsidR="00776C8C" w:rsidRDefault="00776C8C" w:rsidP="00776C8C">
      <w:pPr>
        <w:pStyle w:val="Standard"/>
        <w:tabs>
          <w:tab w:val="left" w:pos="5440"/>
        </w:tabs>
        <w:spacing w:line="216" w:lineRule="auto"/>
        <w:ind w:firstLine="720"/>
        <w:jc w:val="both"/>
      </w:pPr>
      <w:r>
        <w:t>В результате реализации Программы планируется:</w:t>
      </w:r>
      <w:r>
        <w:tab/>
      </w:r>
    </w:p>
    <w:p w:rsidR="00776C8C" w:rsidRDefault="00776C8C" w:rsidP="00776C8C">
      <w:pPr>
        <w:pStyle w:val="ConsNormal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уровень и качество жизни незащищенных категорий населения района;</w:t>
      </w:r>
    </w:p>
    <w:p w:rsidR="00776C8C" w:rsidRDefault="00776C8C" w:rsidP="00776C8C">
      <w:pPr>
        <w:pStyle w:val="ConsNormal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увеличить долю семей, имеющих возможность приобрести жилье с помощью собственных и заемных средств;</w:t>
      </w:r>
    </w:p>
    <w:p w:rsidR="00776C8C" w:rsidRDefault="00776C8C" w:rsidP="00776C8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укрепления семейных отношений и снижения социальной напряженности в обществе;</w:t>
      </w:r>
    </w:p>
    <w:p w:rsidR="00776C8C" w:rsidRDefault="00776C8C" w:rsidP="00776C8C">
      <w:pPr>
        <w:pStyle w:val="Standard"/>
        <w:shd w:val="clear" w:color="auto" w:fill="FFFFFF"/>
        <w:spacing w:before="106"/>
        <w:ind w:firstLine="851"/>
        <w:jc w:val="both"/>
        <w:rPr>
          <w:iCs/>
        </w:rPr>
      </w:pPr>
      <w:r>
        <w:rPr>
          <w:iCs/>
        </w:rPr>
        <w:t xml:space="preserve">-принять меры по улучшению демографической ситуации в </w:t>
      </w:r>
      <w:r w:rsidR="00DC6B69">
        <w:rPr>
          <w:iCs/>
          <w:lang w:val="ru-RU"/>
        </w:rPr>
        <w:t>Верхнеграйворонском</w:t>
      </w:r>
      <w:bookmarkStart w:id="0" w:name="_GoBack"/>
      <w:bookmarkEnd w:id="0"/>
      <w:r w:rsidR="00707B01">
        <w:rPr>
          <w:iCs/>
          <w:lang w:val="ru-RU"/>
        </w:rPr>
        <w:t xml:space="preserve"> сельсовете Касторенского</w:t>
      </w:r>
      <w:r>
        <w:rPr>
          <w:iCs/>
        </w:rPr>
        <w:t xml:space="preserve"> района.</w:t>
      </w:r>
    </w:p>
    <w:p w:rsidR="00776C8C" w:rsidRDefault="00776C8C" w:rsidP="00776C8C">
      <w:pPr>
        <w:pStyle w:val="Standard"/>
        <w:ind w:firstLine="900"/>
        <w:jc w:val="center"/>
      </w:pPr>
    </w:p>
    <w:p w:rsidR="00776C8C" w:rsidRDefault="00776C8C" w:rsidP="00776C8C">
      <w:pPr>
        <w:pStyle w:val="Standard"/>
        <w:ind w:firstLine="900"/>
        <w:jc w:val="center"/>
      </w:pPr>
    </w:p>
    <w:p w:rsidR="00373AF2" w:rsidRDefault="00373AF2"/>
    <w:sectPr w:rsidR="00373AF2" w:rsidSect="00B46135">
      <w:headerReference w:type="default" r:id="rId9"/>
      <w:footerReference w:type="default" r:id="rId10"/>
      <w:pgSz w:w="11906" w:h="16838"/>
      <w:pgMar w:top="1106" w:right="1128" w:bottom="851" w:left="2495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F2" w:rsidRDefault="00E847F2">
      <w:r>
        <w:separator/>
      </w:r>
    </w:p>
  </w:endnote>
  <w:endnote w:type="continuationSeparator" w:id="1">
    <w:p w:rsidR="00E847F2" w:rsidRDefault="00E8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9A" w:rsidRDefault="006A249A">
    <w:pPr>
      <w:pStyle w:val="a5"/>
      <w:jc w:val="right"/>
    </w:pPr>
  </w:p>
  <w:p w:rsidR="006A249A" w:rsidRDefault="006A2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9A" w:rsidRDefault="006A249A">
    <w:pPr>
      <w:pStyle w:val="a5"/>
      <w:jc w:val="right"/>
    </w:pPr>
  </w:p>
  <w:p w:rsidR="006A249A" w:rsidRDefault="006A2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F2" w:rsidRDefault="00E847F2">
      <w:r>
        <w:separator/>
      </w:r>
    </w:p>
  </w:footnote>
  <w:footnote w:type="continuationSeparator" w:id="1">
    <w:p w:rsidR="00E847F2" w:rsidRDefault="00E8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9A" w:rsidRDefault="006A2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9A" w:rsidRDefault="006A24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67F"/>
    <w:multiLevelType w:val="multilevel"/>
    <w:tmpl w:val="B4C4305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95C3987"/>
    <w:multiLevelType w:val="multilevel"/>
    <w:tmpl w:val="81D2DBDC"/>
    <w:styleLink w:val="WW8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43"/>
    <w:rsid w:val="00026195"/>
    <w:rsid w:val="00175986"/>
    <w:rsid w:val="002F7438"/>
    <w:rsid w:val="00303A63"/>
    <w:rsid w:val="00305132"/>
    <w:rsid w:val="00323743"/>
    <w:rsid w:val="003673DC"/>
    <w:rsid w:val="00373AF2"/>
    <w:rsid w:val="004716EC"/>
    <w:rsid w:val="005003D4"/>
    <w:rsid w:val="00515D25"/>
    <w:rsid w:val="005C5BF4"/>
    <w:rsid w:val="00607D9A"/>
    <w:rsid w:val="006A249A"/>
    <w:rsid w:val="006A628B"/>
    <w:rsid w:val="006B1576"/>
    <w:rsid w:val="00707B01"/>
    <w:rsid w:val="00742AE7"/>
    <w:rsid w:val="00776C8C"/>
    <w:rsid w:val="00807611"/>
    <w:rsid w:val="00873990"/>
    <w:rsid w:val="00935FAD"/>
    <w:rsid w:val="009553AC"/>
    <w:rsid w:val="00A0244E"/>
    <w:rsid w:val="00A11811"/>
    <w:rsid w:val="00A52ADB"/>
    <w:rsid w:val="00A946E7"/>
    <w:rsid w:val="00B42E79"/>
    <w:rsid w:val="00B46135"/>
    <w:rsid w:val="00B83972"/>
    <w:rsid w:val="00BA0AF3"/>
    <w:rsid w:val="00C0195B"/>
    <w:rsid w:val="00C34B07"/>
    <w:rsid w:val="00C52722"/>
    <w:rsid w:val="00CE51D9"/>
    <w:rsid w:val="00DC6B69"/>
    <w:rsid w:val="00E847F2"/>
    <w:rsid w:val="00E90651"/>
    <w:rsid w:val="00F71485"/>
    <w:rsid w:val="00FB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776C8C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6C8C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776C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Normal">
    <w:name w:val="ConsPlusNormal"/>
    <w:rsid w:val="00776C8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31">
    <w:name w:val="Основной текст с отступом 31"/>
    <w:basedOn w:val="Standard"/>
    <w:rsid w:val="00776C8C"/>
    <w:pPr>
      <w:ind w:firstLine="708"/>
      <w:jc w:val="both"/>
    </w:pPr>
    <w:rPr>
      <w:rFonts w:eastAsia="Times New Roman"/>
      <w:sz w:val="28"/>
      <w:lang w:val="en-US"/>
    </w:rPr>
  </w:style>
  <w:style w:type="paragraph" w:styleId="a3">
    <w:name w:val="header"/>
    <w:basedOn w:val="Standard"/>
    <w:link w:val="a4"/>
    <w:rsid w:val="00776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C8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Standard"/>
    <w:link w:val="a6"/>
    <w:rsid w:val="00776C8C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/>
    </w:rPr>
  </w:style>
  <w:style w:type="character" w:customStyle="1" w:styleId="a6">
    <w:name w:val="Нижний колонтитул Знак"/>
    <w:basedOn w:val="a0"/>
    <w:link w:val="a5"/>
    <w:rsid w:val="00776C8C"/>
    <w:rPr>
      <w:rFonts w:ascii="Times New Roman" w:eastAsia="Times New Roman" w:hAnsi="Times New Roman" w:cs="Tahoma"/>
      <w:kern w:val="3"/>
      <w:sz w:val="24"/>
      <w:szCs w:val="24"/>
      <w:lang w:val="en-AU" w:eastAsia="ja-JP" w:bidi="fa-IR"/>
    </w:rPr>
  </w:style>
  <w:style w:type="paragraph" w:customStyle="1" w:styleId="TableContents">
    <w:name w:val="Table Contents"/>
    <w:basedOn w:val="Standard"/>
    <w:rsid w:val="00776C8C"/>
    <w:pPr>
      <w:suppressLineNumbers/>
    </w:pPr>
  </w:style>
  <w:style w:type="paragraph" w:customStyle="1" w:styleId="Textbodyindent">
    <w:name w:val="Text body indent"/>
    <w:basedOn w:val="Standard"/>
    <w:rsid w:val="00776C8C"/>
    <w:pPr>
      <w:tabs>
        <w:tab w:val="left" w:pos="-3402"/>
      </w:tabs>
      <w:ind w:left="-1701" w:right="176" w:firstLine="709"/>
      <w:jc w:val="both"/>
    </w:pPr>
    <w:rPr>
      <w:rFonts w:eastAsia="Times New Roman"/>
    </w:rPr>
  </w:style>
  <w:style w:type="paragraph" w:customStyle="1" w:styleId="ConsNormal">
    <w:name w:val="ConsNormal"/>
    <w:rsid w:val="00776C8C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776C8C"/>
    <w:pPr>
      <w:numPr>
        <w:numId w:val="1"/>
      </w:numPr>
    </w:pPr>
  </w:style>
  <w:style w:type="numbering" w:customStyle="1" w:styleId="WW8Num5">
    <w:name w:val="WW8Num5"/>
    <w:basedOn w:val="a2"/>
    <w:rsid w:val="00776C8C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87399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99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Standard"/>
    <w:next w:val="Standard"/>
    <w:link w:val="50"/>
    <w:rsid w:val="00776C8C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76C8C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776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776C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Normal">
    <w:name w:val="ConsPlusNormal"/>
    <w:rsid w:val="00776C8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31">
    <w:name w:val="Основной текст с отступом 31"/>
    <w:basedOn w:val="Standard"/>
    <w:rsid w:val="00776C8C"/>
    <w:pPr>
      <w:ind w:firstLine="708"/>
      <w:jc w:val="both"/>
    </w:pPr>
    <w:rPr>
      <w:rFonts w:eastAsia="Times New Roman"/>
      <w:sz w:val="28"/>
      <w:lang w:val="en-US"/>
    </w:rPr>
  </w:style>
  <w:style w:type="paragraph" w:styleId="a3">
    <w:name w:val="header"/>
    <w:basedOn w:val="Standard"/>
    <w:link w:val="a4"/>
    <w:rsid w:val="00776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6C8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Standard"/>
    <w:link w:val="a6"/>
    <w:rsid w:val="00776C8C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/>
    </w:rPr>
  </w:style>
  <w:style w:type="character" w:customStyle="1" w:styleId="a6">
    <w:name w:val="Нижний колонтитул Знак"/>
    <w:basedOn w:val="a0"/>
    <w:link w:val="a5"/>
    <w:rsid w:val="00776C8C"/>
    <w:rPr>
      <w:rFonts w:ascii="Times New Roman" w:eastAsia="Times New Roman" w:hAnsi="Times New Roman" w:cs="Tahoma"/>
      <w:kern w:val="3"/>
      <w:sz w:val="24"/>
      <w:szCs w:val="24"/>
      <w:lang w:val="en-AU" w:eastAsia="ja-JP" w:bidi="fa-IR"/>
    </w:rPr>
  </w:style>
  <w:style w:type="paragraph" w:customStyle="1" w:styleId="TableContents">
    <w:name w:val="Table Contents"/>
    <w:basedOn w:val="Standard"/>
    <w:rsid w:val="00776C8C"/>
    <w:pPr>
      <w:suppressLineNumbers/>
    </w:pPr>
  </w:style>
  <w:style w:type="paragraph" w:customStyle="1" w:styleId="Textbodyindent">
    <w:name w:val="Text body indent"/>
    <w:basedOn w:val="Standard"/>
    <w:rsid w:val="00776C8C"/>
    <w:pPr>
      <w:tabs>
        <w:tab w:val="left" w:pos="-3402"/>
      </w:tabs>
      <w:ind w:left="-1701" w:right="176" w:firstLine="709"/>
      <w:jc w:val="both"/>
    </w:pPr>
    <w:rPr>
      <w:rFonts w:eastAsia="Times New Roman"/>
    </w:rPr>
  </w:style>
  <w:style w:type="paragraph" w:customStyle="1" w:styleId="ConsNormal">
    <w:name w:val="ConsNormal"/>
    <w:rsid w:val="00776C8C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776C8C"/>
    <w:pPr>
      <w:numPr>
        <w:numId w:val="1"/>
      </w:numPr>
    </w:pPr>
  </w:style>
  <w:style w:type="numbering" w:customStyle="1" w:styleId="WW8Num5">
    <w:name w:val="WW8Num5"/>
    <w:basedOn w:val="a2"/>
    <w:rsid w:val="00776C8C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87399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99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Владелец</cp:lastModifiedBy>
  <cp:revision>20</cp:revision>
  <cp:lastPrinted>2013-12-20T07:01:00Z</cp:lastPrinted>
  <dcterms:created xsi:type="dcterms:W3CDTF">2013-10-03T08:43:00Z</dcterms:created>
  <dcterms:modified xsi:type="dcterms:W3CDTF">2013-12-20T07:07:00Z</dcterms:modified>
</cp:coreProperties>
</file>