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РОССИЙСКАЯ  ФЕДЕРАЦИЯ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АДМИНИСТРАЦИЯ</w:t>
      </w:r>
    </w:p>
    <w:p w:rsidR="00D20F8C" w:rsidRPr="00D20F8C" w:rsidRDefault="00F356CF" w:rsidP="00D20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ВЕРХНЕГРАЙВОРОНСКОГО</w:t>
      </w:r>
      <w:r w:rsidR="00D20F8C" w:rsidRPr="00D20F8C">
        <w:rPr>
          <w:b/>
          <w:sz w:val="32"/>
          <w:szCs w:val="32"/>
        </w:rPr>
        <w:t xml:space="preserve"> СЕЛЬСОВЕТА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  <w:r w:rsidRPr="00D20F8C">
        <w:rPr>
          <w:b/>
          <w:sz w:val="32"/>
          <w:szCs w:val="32"/>
        </w:rPr>
        <w:t>КАСТОРЕНСКОГО РАЙОНА  КУРСКОЙ ОБЛАСТИ</w:t>
      </w:r>
    </w:p>
    <w:p w:rsidR="00D20F8C" w:rsidRPr="00D20F8C" w:rsidRDefault="00D20F8C" w:rsidP="00D20F8C">
      <w:pPr>
        <w:jc w:val="center"/>
        <w:rPr>
          <w:b/>
          <w:sz w:val="32"/>
          <w:szCs w:val="32"/>
        </w:rPr>
      </w:pPr>
    </w:p>
    <w:p w:rsidR="00D20F8C" w:rsidRPr="00D20F8C" w:rsidRDefault="00D20F8C" w:rsidP="00D20F8C">
      <w:pPr>
        <w:jc w:val="center"/>
        <w:rPr>
          <w:b/>
          <w:bCs/>
          <w:sz w:val="32"/>
          <w:szCs w:val="32"/>
        </w:rPr>
      </w:pPr>
      <w:r w:rsidRPr="00D20F8C">
        <w:rPr>
          <w:b/>
          <w:bCs/>
          <w:sz w:val="32"/>
          <w:szCs w:val="32"/>
        </w:rPr>
        <w:t>ПОСТАНОВЛЕНИЕ</w:t>
      </w:r>
    </w:p>
    <w:p w:rsidR="00D20F8C" w:rsidRPr="00D20F8C" w:rsidRDefault="00D20F8C" w:rsidP="00D20F8C">
      <w:pPr>
        <w:rPr>
          <w:b/>
          <w:bCs/>
          <w:sz w:val="36"/>
          <w:szCs w:val="24"/>
        </w:rPr>
      </w:pPr>
    </w:p>
    <w:p w:rsidR="00D20F8C" w:rsidRPr="00D20F8C" w:rsidRDefault="008F3166" w:rsidP="00D20F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56CF">
        <w:rPr>
          <w:sz w:val="28"/>
          <w:szCs w:val="28"/>
        </w:rPr>
        <w:t>20</w:t>
      </w:r>
      <w:r>
        <w:rPr>
          <w:sz w:val="28"/>
          <w:szCs w:val="28"/>
        </w:rPr>
        <w:t>.11. 2013 года     № 3</w:t>
      </w:r>
      <w:r w:rsidR="00F356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D20F8C" w:rsidRPr="00D20F8C" w:rsidRDefault="00F356CF" w:rsidP="00D20F8C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ерхняя </w:t>
      </w:r>
      <w:proofErr w:type="spellStart"/>
      <w:r>
        <w:rPr>
          <w:sz w:val="24"/>
          <w:szCs w:val="24"/>
        </w:rPr>
        <w:t>Грайворонка</w:t>
      </w:r>
      <w:proofErr w:type="spellEnd"/>
    </w:p>
    <w:p w:rsidR="002A5E35" w:rsidRDefault="002A5E35" w:rsidP="002A5E35">
      <w:pPr>
        <w:rPr>
          <w:rFonts w:ascii="Arial" w:hAnsi="Arial" w:cs="Arial"/>
          <w:sz w:val="24"/>
          <w:szCs w:val="24"/>
        </w:rPr>
      </w:pP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 xml:space="preserve">Об утверждении муниципальной программы </w:t>
      </w: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 xml:space="preserve"> «Развитие транспортной системы, обеспечение</w:t>
      </w: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 xml:space="preserve">Перевозки пассажиров в </w:t>
      </w:r>
      <w:proofErr w:type="spellStart"/>
      <w:r w:rsidR="00F356CF">
        <w:rPr>
          <w:b/>
          <w:sz w:val="28"/>
          <w:szCs w:val="28"/>
        </w:rPr>
        <w:t>Верхнеграйворонском</w:t>
      </w:r>
      <w:proofErr w:type="spellEnd"/>
      <w:r w:rsidRPr="00D20F8C">
        <w:rPr>
          <w:b/>
          <w:sz w:val="28"/>
          <w:szCs w:val="28"/>
        </w:rPr>
        <w:t xml:space="preserve"> сельсовете</w:t>
      </w:r>
    </w:p>
    <w:p w:rsidR="00D20F8C" w:rsidRPr="00D20F8C" w:rsidRDefault="00D20F8C" w:rsidP="002A5E35">
      <w:pPr>
        <w:rPr>
          <w:b/>
          <w:sz w:val="28"/>
          <w:szCs w:val="28"/>
        </w:rPr>
      </w:pPr>
      <w:r w:rsidRPr="00D20F8C">
        <w:rPr>
          <w:b/>
          <w:sz w:val="28"/>
          <w:szCs w:val="28"/>
        </w:rPr>
        <w:t>Касторенского района Курской области</w:t>
      </w:r>
      <w:r>
        <w:rPr>
          <w:b/>
          <w:sz w:val="28"/>
          <w:szCs w:val="28"/>
        </w:rPr>
        <w:t xml:space="preserve"> на 2014 -20</w:t>
      </w:r>
      <w:r w:rsidR="00F356C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годы</w:t>
      </w:r>
      <w:r w:rsidRPr="00D20F8C">
        <w:rPr>
          <w:b/>
          <w:sz w:val="28"/>
          <w:szCs w:val="28"/>
        </w:rPr>
        <w:t>»</w:t>
      </w:r>
    </w:p>
    <w:p w:rsidR="00D20F8C" w:rsidRPr="00BD130D" w:rsidRDefault="00D20F8C" w:rsidP="002A5E35">
      <w:pPr>
        <w:rPr>
          <w:rFonts w:ascii="Arial" w:hAnsi="Arial" w:cs="Arial"/>
          <w:sz w:val="24"/>
          <w:szCs w:val="24"/>
        </w:rPr>
      </w:pPr>
    </w:p>
    <w:p w:rsidR="002A5E35" w:rsidRPr="00BD130D" w:rsidRDefault="00D20F8C" w:rsidP="00D20F8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20F8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постановлением Администрации </w:t>
      </w:r>
      <w:proofErr w:type="spellStart"/>
      <w:r w:rsidR="00F356CF">
        <w:rPr>
          <w:sz w:val="28"/>
          <w:szCs w:val="28"/>
        </w:rPr>
        <w:t>Верхнеграйволронского</w:t>
      </w:r>
      <w:proofErr w:type="spellEnd"/>
      <w:r w:rsidRPr="00D20F8C">
        <w:rPr>
          <w:sz w:val="28"/>
          <w:szCs w:val="28"/>
        </w:rPr>
        <w:t xml:space="preserve"> сельсовета </w:t>
      </w:r>
      <w:proofErr w:type="spellStart"/>
      <w:r w:rsidRPr="00D20F8C">
        <w:rPr>
          <w:sz w:val="28"/>
          <w:szCs w:val="28"/>
        </w:rPr>
        <w:t>Касторенского</w:t>
      </w:r>
      <w:proofErr w:type="spellEnd"/>
      <w:r w:rsidRPr="00D20F8C">
        <w:rPr>
          <w:sz w:val="28"/>
          <w:szCs w:val="28"/>
        </w:rPr>
        <w:t xml:space="preserve"> рай</w:t>
      </w:r>
      <w:r w:rsidRPr="00D20F8C">
        <w:rPr>
          <w:sz w:val="28"/>
          <w:szCs w:val="28"/>
        </w:rPr>
        <w:tab/>
        <w:t>она от  01.11. 2013 года  № 2</w:t>
      </w:r>
      <w:r w:rsidR="00F356CF">
        <w:rPr>
          <w:sz w:val="28"/>
          <w:szCs w:val="28"/>
        </w:rPr>
        <w:t>6-А</w:t>
      </w:r>
      <w:r w:rsidRPr="00D20F8C">
        <w:rPr>
          <w:sz w:val="28"/>
          <w:szCs w:val="28"/>
        </w:rPr>
        <w:t xml:space="preserve">  «Об утверждении  Порядка разработки, реализации и оценки эффективности муниципальных программ </w:t>
      </w:r>
      <w:proofErr w:type="spellStart"/>
      <w:r w:rsidR="00F356CF">
        <w:rPr>
          <w:sz w:val="28"/>
          <w:szCs w:val="28"/>
        </w:rPr>
        <w:t>Верхнеграйворонского</w:t>
      </w:r>
      <w:proofErr w:type="spellEnd"/>
      <w:r w:rsidRPr="00D20F8C">
        <w:rPr>
          <w:sz w:val="28"/>
          <w:szCs w:val="28"/>
        </w:rPr>
        <w:t xml:space="preserve"> сельсовета </w:t>
      </w:r>
      <w:proofErr w:type="spellStart"/>
      <w:r w:rsidRPr="00D20F8C">
        <w:rPr>
          <w:sz w:val="28"/>
          <w:szCs w:val="28"/>
        </w:rPr>
        <w:t>Касторенского</w:t>
      </w:r>
      <w:proofErr w:type="spellEnd"/>
      <w:r w:rsidRPr="00D20F8C">
        <w:rPr>
          <w:sz w:val="28"/>
          <w:szCs w:val="28"/>
        </w:rPr>
        <w:t xml:space="preserve"> района» и постановлением Администрации </w:t>
      </w:r>
      <w:proofErr w:type="spellStart"/>
      <w:r w:rsidR="00F356CF">
        <w:rPr>
          <w:sz w:val="28"/>
          <w:szCs w:val="28"/>
        </w:rPr>
        <w:t>Верхнеграйворонского</w:t>
      </w:r>
      <w:proofErr w:type="spellEnd"/>
      <w:r w:rsidR="00F356CF">
        <w:rPr>
          <w:sz w:val="28"/>
          <w:szCs w:val="28"/>
        </w:rPr>
        <w:t xml:space="preserve"> </w:t>
      </w:r>
      <w:r w:rsidRPr="00D20F8C">
        <w:rPr>
          <w:sz w:val="28"/>
          <w:szCs w:val="28"/>
        </w:rPr>
        <w:t xml:space="preserve"> сельсовета </w:t>
      </w:r>
      <w:proofErr w:type="spellStart"/>
      <w:r w:rsidRPr="00D20F8C">
        <w:rPr>
          <w:sz w:val="28"/>
          <w:szCs w:val="28"/>
        </w:rPr>
        <w:t>Касторенского</w:t>
      </w:r>
      <w:proofErr w:type="spellEnd"/>
      <w:r w:rsidRPr="00D20F8C">
        <w:rPr>
          <w:sz w:val="28"/>
          <w:szCs w:val="28"/>
        </w:rPr>
        <w:t xml:space="preserve"> района от  01.11. 2013 года № </w:t>
      </w:r>
      <w:r w:rsidR="00F356CF">
        <w:rPr>
          <w:sz w:val="28"/>
          <w:szCs w:val="28"/>
        </w:rPr>
        <w:t>26-Б</w:t>
      </w:r>
      <w:r w:rsidRPr="00D20F8C">
        <w:rPr>
          <w:sz w:val="28"/>
          <w:szCs w:val="28"/>
        </w:rPr>
        <w:t xml:space="preserve"> «Об</w:t>
      </w:r>
      <w:proofErr w:type="gramEnd"/>
      <w:r w:rsidRPr="00D20F8C">
        <w:rPr>
          <w:sz w:val="28"/>
          <w:szCs w:val="28"/>
        </w:rPr>
        <w:t xml:space="preserve"> </w:t>
      </w:r>
      <w:proofErr w:type="gramStart"/>
      <w:r w:rsidRPr="00D20F8C">
        <w:rPr>
          <w:sz w:val="28"/>
          <w:szCs w:val="28"/>
        </w:rPr>
        <w:t>утверждении</w:t>
      </w:r>
      <w:proofErr w:type="gramEnd"/>
      <w:r w:rsidRPr="00D20F8C">
        <w:rPr>
          <w:sz w:val="28"/>
          <w:szCs w:val="28"/>
        </w:rPr>
        <w:t xml:space="preserve"> Перечня муниципальных программ </w:t>
      </w:r>
      <w:proofErr w:type="spellStart"/>
      <w:r w:rsidR="00F356CF">
        <w:rPr>
          <w:sz w:val="28"/>
          <w:szCs w:val="28"/>
        </w:rPr>
        <w:t>Верхнеграйворонского</w:t>
      </w:r>
      <w:proofErr w:type="spellEnd"/>
      <w:r w:rsidRPr="00D20F8C">
        <w:rPr>
          <w:sz w:val="28"/>
          <w:szCs w:val="28"/>
        </w:rPr>
        <w:t xml:space="preserve"> сельсовета </w:t>
      </w:r>
      <w:proofErr w:type="spellStart"/>
      <w:r w:rsidRPr="00D20F8C">
        <w:rPr>
          <w:sz w:val="28"/>
          <w:szCs w:val="28"/>
        </w:rPr>
        <w:t>Касторенского</w:t>
      </w:r>
      <w:proofErr w:type="spellEnd"/>
      <w:r w:rsidRPr="00D20F8C">
        <w:rPr>
          <w:sz w:val="28"/>
          <w:szCs w:val="28"/>
        </w:rPr>
        <w:t xml:space="preserve"> района Курской области, подлежащих разработке и утверждению в установленном порядке»,  руководствуясь Уставом муниципального образования «</w:t>
      </w:r>
      <w:proofErr w:type="spellStart"/>
      <w:r w:rsidR="00F356CF">
        <w:rPr>
          <w:sz w:val="28"/>
          <w:szCs w:val="28"/>
        </w:rPr>
        <w:t>Верхнеграйворонский</w:t>
      </w:r>
      <w:proofErr w:type="spellEnd"/>
      <w:r w:rsidRPr="00D20F8C">
        <w:rPr>
          <w:sz w:val="28"/>
          <w:szCs w:val="28"/>
        </w:rPr>
        <w:t xml:space="preserve"> сельсовет» </w:t>
      </w:r>
      <w:proofErr w:type="spellStart"/>
      <w:r w:rsidRPr="00D20F8C">
        <w:rPr>
          <w:sz w:val="28"/>
          <w:szCs w:val="28"/>
        </w:rPr>
        <w:t>Касторенского</w:t>
      </w:r>
      <w:proofErr w:type="spellEnd"/>
      <w:r w:rsidRPr="00D20F8C">
        <w:rPr>
          <w:sz w:val="28"/>
          <w:szCs w:val="28"/>
        </w:rPr>
        <w:t xml:space="preserve"> района Курско</w:t>
      </w:r>
      <w:r w:rsidR="00AD0DF5">
        <w:rPr>
          <w:sz w:val="28"/>
          <w:szCs w:val="28"/>
        </w:rPr>
        <w:t>й</w:t>
      </w:r>
      <w:r w:rsidRPr="00D20F8C">
        <w:rPr>
          <w:sz w:val="28"/>
          <w:szCs w:val="28"/>
        </w:rPr>
        <w:t xml:space="preserve"> области,</w:t>
      </w:r>
      <w:r w:rsidR="00F356CF">
        <w:rPr>
          <w:sz w:val="28"/>
          <w:szCs w:val="28"/>
        </w:rPr>
        <w:t xml:space="preserve"> администрация </w:t>
      </w:r>
      <w:proofErr w:type="spellStart"/>
      <w:r w:rsidR="00F356CF">
        <w:rPr>
          <w:sz w:val="28"/>
          <w:szCs w:val="28"/>
        </w:rPr>
        <w:t>Верхнеграйворонского</w:t>
      </w:r>
      <w:proofErr w:type="spellEnd"/>
      <w:r w:rsidR="00F356CF">
        <w:rPr>
          <w:sz w:val="28"/>
          <w:szCs w:val="28"/>
        </w:rPr>
        <w:t xml:space="preserve"> сельсовета </w:t>
      </w:r>
      <w:r w:rsidRPr="00D20F8C">
        <w:rPr>
          <w:sz w:val="28"/>
          <w:szCs w:val="28"/>
        </w:rPr>
        <w:t xml:space="preserve"> </w:t>
      </w:r>
      <w:r w:rsidR="00F356CF">
        <w:rPr>
          <w:b/>
          <w:sz w:val="28"/>
          <w:szCs w:val="28"/>
        </w:rPr>
        <w:t>ПОСТАНОВЛЯЕТ</w:t>
      </w:r>
      <w:r w:rsidRPr="008F3166">
        <w:rPr>
          <w:b/>
          <w:sz w:val="28"/>
          <w:szCs w:val="28"/>
        </w:rPr>
        <w:t>:</w:t>
      </w:r>
    </w:p>
    <w:p w:rsidR="002A5E35" w:rsidRPr="00BD130D" w:rsidRDefault="002A5E35" w:rsidP="002A5E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2A5E35" w:rsidRPr="00F356CF" w:rsidRDefault="002A5E35" w:rsidP="00F356C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6CF">
        <w:rPr>
          <w:rFonts w:ascii="Times New Roman" w:hAnsi="Times New Roman"/>
          <w:sz w:val="28"/>
          <w:szCs w:val="28"/>
        </w:rPr>
        <w:t>Ут</w:t>
      </w:r>
      <w:r w:rsidR="00D20F8C" w:rsidRPr="00F356CF">
        <w:rPr>
          <w:rFonts w:ascii="Times New Roman" w:hAnsi="Times New Roman"/>
          <w:sz w:val="28"/>
          <w:szCs w:val="28"/>
        </w:rPr>
        <w:t>вердить муниципальную программу</w:t>
      </w:r>
      <w:r w:rsidRPr="00F356CF">
        <w:rPr>
          <w:rFonts w:ascii="Times New Roman" w:hAnsi="Times New Roman"/>
          <w:sz w:val="28"/>
          <w:szCs w:val="28"/>
        </w:rPr>
        <w:t xml:space="preserve"> «</w:t>
      </w:r>
      <w:r w:rsidR="00D20F8C" w:rsidRPr="00F356CF">
        <w:rPr>
          <w:rFonts w:ascii="Times New Roman" w:hAnsi="Times New Roman"/>
          <w:sz w:val="28"/>
          <w:szCs w:val="28"/>
        </w:rPr>
        <w:t xml:space="preserve">Развитие транспортной системы, обеспечение перевозки пассажиров в </w:t>
      </w:r>
      <w:proofErr w:type="spellStart"/>
      <w:r w:rsidR="00F356CF" w:rsidRPr="00F356CF">
        <w:rPr>
          <w:rFonts w:ascii="Times New Roman" w:hAnsi="Times New Roman"/>
          <w:sz w:val="28"/>
          <w:szCs w:val="28"/>
        </w:rPr>
        <w:t>Верхнеграйворонском</w:t>
      </w:r>
      <w:proofErr w:type="spellEnd"/>
      <w:r w:rsidR="00D20F8C" w:rsidRPr="00F356CF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D20F8C" w:rsidRPr="00F356CF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D20F8C" w:rsidRPr="00F356CF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F356CF" w:rsidRPr="00F356CF">
        <w:rPr>
          <w:rFonts w:ascii="Times New Roman" w:hAnsi="Times New Roman"/>
          <w:sz w:val="28"/>
          <w:szCs w:val="28"/>
        </w:rPr>
        <w:t xml:space="preserve"> на 2014 – 2016</w:t>
      </w:r>
      <w:r w:rsidR="00D20F8C" w:rsidRPr="00F356CF">
        <w:rPr>
          <w:rFonts w:ascii="Times New Roman" w:hAnsi="Times New Roman"/>
          <w:sz w:val="28"/>
          <w:szCs w:val="28"/>
        </w:rPr>
        <w:t xml:space="preserve"> годы»</w:t>
      </w:r>
      <w:r w:rsidRPr="00F356CF">
        <w:rPr>
          <w:rFonts w:ascii="Times New Roman" w:hAnsi="Times New Roman"/>
          <w:sz w:val="28"/>
          <w:szCs w:val="28"/>
        </w:rPr>
        <w:t>, согласно приложению.</w:t>
      </w:r>
    </w:p>
    <w:p w:rsidR="00F356CF" w:rsidRPr="00F356CF" w:rsidRDefault="00F356CF" w:rsidP="00F35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6CF" w:rsidRPr="00F356CF" w:rsidRDefault="00D20F8C" w:rsidP="00F356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356CF">
        <w:rPr>
          <w:rFonts w:ascii="Times New Roman" w:hAnsi="Times New Roman"/>
          <w:sz w:val="28"/>
          <w:szCs w:val="28"/>
        </w:rPr>
        <w:t>Настоящее постановление вступает в законную  силу  с 01.01.2014 года, подлежит обнародованию на информационных стендах  и размещению на сайте Администрации</w:t>
      </w:r>
      <w:r w:rsidR="00F356CF" w:rsidRPr="00F3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6CF" w:rsidRPr="00F356CF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="00F356CF" w:rsidRPr="00F356CF">
        <w:rPr>
          <w:rFonts w:ascii="Times New Roman" w:hAnsi="Times New Roman"/>
          <w:sz w:val="28"/>
          <w:szCs w:val="28"/>
        </w:rPr>
        <w:t xml:space="preserve"> </w:t>
      </w:r>
      <w:r w:rsidRPr="00F356CF">
        <w:rPr>
          <w:rFonts w:ascii="Times New Roman" w:hAnsi="Times New Roman"/>
          <w:sz w:val="28"/>
          <w:szCs w:val="28"/>
        </w:rPr>
        <w:t xml:space="preserve"> сельсовета.</w:t>
      </w:r>
    </w:p>
    <w:p w:rsidR="00D20F8C" w:rsidRPr="00F356CF" w:rsidRDefault="00D20F8C" w:rsidP="00F356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356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6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56C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0F8C" w:rsidRPr="00F356CF" w:rsidRDefault="00D20F8C" w:rsidP="00D20F8C">
      <w:pPr>
        <w:rPr>
          <w:rFonts w:eastAsia="Calibri"/>
          <w:sz w:val="28"/>
          <w:szCs w:val="28"/>
          <w:lang w:eastAsia="en-US"/>
        </w:rPr>
      </w:pPr>
    </w:p>
    <w:p w:rsidR="00D20F8C" w:rsidRPr="00F356CF" w:rsidRDefault="00D20F8C" w:rsidP="00D20F8C">
      <w:pPr>
        <w:rPr>
          <w:rFonts w:eastAsia="Calibri"/>
          <w:sz w:val="28"/>
          <w:szCs w:val="28"/>
          <w:lang w:eastAsia="en-US"/>
        </w:rPr>
      </w:pPr>
    </w:p>
    <w:p w:rsidR="002A5E35" w:rsidRDefault="00D20F8C" w:rsidP="00F356CF">
      <w:pPr>
        <w:rPr>
          <w:rFonts w:eastAsia="Calibri"/>
          <w:sz w:val="28"/>
          <w:szCs w:val="28"/>
          <w:lang w:eastAsia="en-US"/>
        </w:rPr>
      </w:pPr>
      <w:r w:rsidRPr="00D20F8C">
        <w:rPr>
          <w:rFonts w:eastAsia="Calibri"/>
          <w:sz w:val="28"/>
          <w:szCs w:val="28"/>
          <w:lang w:eastAsia="en-US"/>
        </w:rPr>
        <w:t xml:space="preserve">Глава </w:t>
      </w:r>
      <w:r w:rsidR="00F356CF">
        <w:rPr>
          <w:rFonts w:eastAsia="Calibri"/>
          <w:sz w:val="28"/>
          <w:szCs w:val="28"/>
          <w:lang w:eastAsia="en-US"/>
        </w:rPr>
        <w:t>администрации</w:t>
      </w:r>
    </w:p>
    <w:p w:rsidR="00F356CF" w:rsidRPr="00BD130D" w:rsidRDefault="00F356CF" w:rsidP="00F356CF">
      <w:pPr>
        <w:rPr>
          <w:sz w:val="16"/>
          <w:szCs w:val="16"/>
        </w:rPr>
      </w:pPr>
      <w:proofErr w:type="spellStart"/>
      <w:r>
        <w:rPr>
          <w:rFonts w:eastAsia="Calibri"/>
          <w:sz w:val="28"/>
          <w:szCs w:val="28"/>
          <w:lang w:eastAsia="en-US"/>
        </w:rPr>
        <w:t>Верхнеграйворонского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сельсовета:__________________Н.П.Залузский</w:t>
      </w:r>
      <w:proofErr w:type="spellEnd"/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jc w:val="both"/>
        <w:rPr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Pr="00D20F8C" w:rsidRDefault="00D20F8C" w:rsidP="00F356CF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Приложение </w:t>
      </w:r>
      <w:proofErr w:type="gramStart"/>
      <w:r w:rsidRPr="00D20F8C">
        <w:rPr>
          <w:sz w:val="24"/>
          <w:szCs w:val="24"/>
          <w:lang w:eastAsia="ar-SA"/>
        </w:rPr>
        <w:t>к</w:t>
      </w:r>
      <w:proofErr w:type="gramEnd"/>
    </w:p>
    <w:p w:rsidR="00D20F8C" w:rsidRPr="00D20F8C" w:rsidRDefault="00D20F8C" w:rsidP="00F356CF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 Постановлению Главы Администрации </w:t>
      </w:r>
    </w:p>
    <w:p w:rsidR="00D20F8C" w:rsidRPr="00D20F8C" w:rsidRDefault="00F356CF" w:rsidP="00F356CF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D20F8C" w:rsidRPr="00D20F8C">
        <w:rPr>
          <w:sz w:val="24"/>
          <w:szCs w:val="24"/>
          <w:lang w:eastAsia="ar-SA"/>
        </w:rPr>
        <w:t xml:space="preserve"> сельсовета </w:t>
      </w:r>
    </w:p>
    <w:p w:rsidR="00D20F8C" w:rsidRPr="00D20F8C" w:rsidRDefault="00F356CF" w:rsidP="00F356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20</w:t>
      </w:r>
      <w:r w:rsidR="00D20F8C" w:rsidRPr="00D20F8C">
        <w:rPr>
          <w:rFonts w:ascii="Times New Roman" w:hAnsi="Times New Roman" w:cs="Times New Roman"/>
          <w:sz w:val="24"/>
          <w:szCs w:val="24"/>
          <w:lang w:eastAsia="ar-SA"/>
        </w:rPr>
        <w:t xml:space="preserve">.11. 2013 г. № </w:t>
      </w:r>
      <w:r>
        <w:rPr>
          <w:rFonts w:ascii="Times New Roman" w:hAnsi="Times New Roman" w:cs="Times New Roman"/>
          <w:sz w:val="24"/>
          <w:szCs w:val="24"/>
          <w:lang w:eastAsia="ar-SA"/>
        </w:rPr>
        <w:t>33</w:t>
      </w:r>
      <w:r w:rsidR="008F31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20F8C" w:rsidRDefault="00D20F8C" w:rsidP="00D20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2A5E35" w:rsidRPr="00D20F8C" w:rsidRDefault="00F356CF" w:rsidP="00D20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 w:rsidR="00D20F8C" w:rsidRPr="00D20F8C">
        <w:rPr>
          <w:rFonts w:ascii="Times New Roman" w:hAnsi="Times New Roman" w:cs="Times New Roman"/>
          <w:b/>
          <w:sz w:val="28"/>
          <w:szCs w:val="28"/>
        </w:rPr>
        <w:t xml:space="preserve"> сельсовета  «Развитие транспортной системы, обеспечение перевозки пассажиров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Верхнеграйворонском</w:t>
      </w:r>
      <w:proofErr w:type="spellEnd"/>
      <w:r w:rsidR="00D20F8C" w:rsidRPr="00D20F8C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D20F8C" w:rsidRPr="00D20F8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D20F8C" w:rsidRPr="00D20F8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 Курской области на 2014 – 2016</w:t>
      </w:r>
      <w:r w:rsidR="00D20F8C" w:rsidRPr="00D20F8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20F8C" w:rsidRPr="00BD130D" w:rsidRDefault="00D20F8C" w:rsidP="00D20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570"/>
        <w:gridCol w:w="7442"/>
      </w:tblGrid>
      <w:tr w:rsidR="00D20F8C" w:rsidRPr="00D20F8C" w:rsidTr="00D20F8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8C" w:rsidRPr="0048244D" w:rsidRDefault="00D20F8C" w:rsidP="00F356C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="00F356CF">
              <w:rPr>
                <w:sz w:val="26"/>
                <w:szCs w:val="26"/>
                <w:lang w:eastAsia="ar-SA"/>
              </w:rPr>
              <w:t>Верхнеграйворонском</w:t>
            </w:r>
            <w:proofErr w:type="spellEnd"/>
            <w:r w:rsidRPr="0048244D">
              <w:rPr>
                <w:sz w:val="26"/>
                <w:szCs w:val="26"/>
                <w:lang w:eastAsia="ar-SA"/>
              </w:rPr>
              <w:t xml:space="preserve"> сельсовете </w:t>
            </w:r>
            <w:proofErr w:type="spellStart"/>
            <w:r w:rsidRPr="0048244D">
              <w:rPr>
                <w:sz w:val="26"/>
                <w:szCs w:val="26"/>
                <w:lang w:eastAsia="ar-SA"/>
              </w:rPr>
              <w:t>Касторенского</w:t>
            </w:r>
            <w:proofErr w:type="spellEnd"/>
            <w:r w:rsidRPr="0048244D">
              <w:rPr>
                <w:sz w:val="26"/>
                <w:szCs w:val="26"/>
                <w:lang w:eastAsia="ar-SA"/>
              </w:rPr>
              <w:t xml:space="preserve"> района Курской области на 2014 – 20</w:t>
            </w:r>
            <w:r w:rsidR="00F356CF">
              <w:rPr>
                <w:sz w:val="26"/>
                <w:szCs w:val="26"/>
                <w:lang w:eastAsia="ar-SA"/>
              </w:rPr>
              <w:t>16</w:t>
            </w:r>
            <w:r w:rsidRPr="0048244D">
              <w:rPr>
                <w:sz w:val="26"/>
                <w:szCs w:val="26"/>
                <w:lang w:eastAsia="ar-SA"/>
              </w:rPr>
              <w:t xml:space="preserve"> годы» (далее –  Программа)</w:t>
            </w:r>
          </w:p>
        </w:tc>
      </w:tr>
      <w:tr w:rsidR="00D20F8C" w:rsidRPr="00D20F8C" w:rsidTr="00D20F8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F356C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="00F356CF">
              <w:rPr>
                <w:sz w:val="26"/>
                <w:szCs w:val="26"/>
                <w:lang w:eastAsia="ar-SA"/>
              </w:rPr>
              <w:t>Верхнеграйворонского</w:t>
            </w:r>
            <w:proofErr w:type="spellEnd"/>
            <w:r w:rsidRPr="0048244D">
              <w:rPr>
                <w:sz w:val="26"/>
                <w:szCs w:val="26"/>
                <w:lang w:eastAsia="ar-SA"/>
              </w:rPr>
              <w:t xml:space="preserve"> сельсовета </w:t>
            </w:r>
            <w:proofErr w:type="spellStart"/>
            <w:r w:rsidRPr="0048244D">
              <w:rPr>
                <w:sz w:val="26"/>
                <w:szCs w:val="26"/>
                <w:lang w:eastAsia="ar-SA"/>
              </w:rPr>
              <w:t>Касторенского</w:t>
            </w:r>
            <w:proofErr w:type="spellEnd"/>
            <w:r w:rsidRPr="0048244D">
              <w:rPr>
                <w:sz w:val="26"/>
                <w:szCs w:val="26"/>
                <w:lang w:eastAsia="ar-SA"/>
              </w:rPr>
              <w:t xml:space="preserve"> района Курской области (далее - администрация)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Отсутствуют 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Участники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F356C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="00F356CF">
              <w:rPr>
                <w:sz w:val="26"/>
                <w:szCs w:val="26"/>
                <w:lang w:eastAsia="ar-SA"/>
              </w:rPr>
              <w:t>Верхнеграйворонского</w:t>
            </w:r>
            <w:proofErr w:type="spellEnd"/>
            <w:r w:rsidRPr="0048244D">
              <w:rPr>
                <w:sz w:val="26"/>
                <w:szCs w:val="26"/>
                <w:lang w:eastAsia="ar-SA"/>
              </w:rPr>
              <w:t xml:space="preserve"> сельсовета </w:t>
            </w:r>
            <w:proofErr w:type="spellStart"/>
            <w:r w:rsidRPr="0048244D">
              <w:rPr>
                <w:sz w:val="26"/>
                <w:szCs w:val="26"/>
                <w:lang w:eastAsia="ar-SA"/>
              </w:rPr>
              <w:t>Касторенского</w:t>
            </w:r>
            <w:proofErr w:type="spellEnd"/>
            <w:r w:rsidRPr="0048244D">
              <w:rPr>
                <w:sz w:val="26"/>
                <w:szCs w:val="26"/>
                <w:lang w:eastAsia="ar-SA"/>
              </w:rPr>
              <w:t xml:space="preserve"> района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tabs>
                <w:tab w:val="left" w:pos="38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- «Развитие сети </w:t>
            </w:r>
            <w:r w:rsidR="00F356CF">
              <w:rPr>
                <w:sz w:val="26"/>
                <w:szCs w:val="26"/>
                <w:lang w:eastAsia="ar-SA"/>
              </w:rPr>
              <w:t>автомобильных дорог на 2014-2016</w:t>
            </w:r>
            <w:r w:rsidRPr="0048244D">
              <w:rPr>
                <w:sz w:val="26"/>
                <w:szCs w:val="26"/>
                <w:lang w:eastAsia="ar-SA"/>
              </w:rPr>
              <w:t xml:space="preserve"> годы»;</w:t>
            </w:r>
          </w:p>
          <w:p w:rsidR="00D20F8C" w:rsidRPr="0048244D" w:rsidRDefault="00D20F8C" w:rsidP="00D20F8C">
            <w:pPr>
              <w:tabs>
                <w:tab w:val="left" w:pos="10206"/>
                <w:tab w:val="left" w:pos="1049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bCs/>
                <w:sz w:val="26"/>
                <w:szCs w:val="26"/>
                <w:lang w:eastAsia="ar-SA"/>
              </w:rPr>
              <w:t>отсутствуют</w:t>
            </w:r>
          </w:p>
          <w:p w:rsidR="00D20F8C" w:rsidRPr="0048244D" w:rsidRDefault="00D20F8C" w:rsidP="00D20F8C">
            <w:pPr>
              <w:suppressAutoHyphens/>
              <w:jc w:val="both"/>
              <w:rPr>
                <w:color w:val="002060"/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Общий экономический эффект от реализации Программы будет выражен в снижении текущих издержек, в первую очередь для пользователей автомобильных дорог; 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стимулирование общего экономического развития прилегающих территорий;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экономия времени как для перевозки пассажиров, так и для прохождения грузов, находящихся в пути;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снижение числа дорожно-транспортных происшествий и нанесенного материального ущерба;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повышение комфорта и удобства поездок.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Социальная эффективность реализации мероприятий Программы будет выражена в сокращении времени на перевозки грузов и пассажиров (за счет увеличения скорости движения);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снижения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повышения спроса на услуги дорожного сервиса;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>повышения транспортной доступности;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снижения последствий стихийных бедствий;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сокращения числа дорожно-транспортных происшествий;</w:t>
            </w:r>
          </w:p>
          <w:p w:rsidR="00D20F8C" w:rsidRPr="0048244D" w:rsidRDefault="00D20F8C" w:rsidP="00D20F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244D">
              <w:rPr>
                <w:sz w:val="26"/>
                <w:szCs w:val="26"/>
              </w:rPr>
              <w:t>улучшения экологической ситуации (за счет роста скорости движения, уменьшения расхода ГСМ).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      </w:r>
            <w:proofErr w:type="gramStart"/>
            <w:r w:rsidRPr="0048244D">
              <w:rPr>
                <w:sz w:val="26"/>
                <w:szCs w:val="26"/>
                <w:lang w:eastAsia="ar-SA"/>
              </w:rPr>
              <w:t>реконструкции</w:t>
            </w:r>
            <w:proofErr w:type="gramEnd"/>
            <w:r w:rsidRPr="0048244D">
              <w:rPr>
                <w:sz w:val="26"/>
                <w:szCs w:val="26"/>
                <w:lang w:eastAsia="ar-SA"/>
              </w:rPr>
              <w:t xml:space="preserve"> автомобильных дорог на уровне 81,5 процента от общей протяженности автомобильных дорог.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proofErr w:type="gramStart"/>
            <w:r w:rsidRPr="0048244D">
              <w:rPr>
                <w:sz w:val="26"/>
                <w:szCs w:val="26"/>
                <w:lang w:eastAsia="ar-SA"/>
              </w:rPr>
              <w:t>Указаны</w:t>
            </w:r>
            <w:proofErr w:type="gramEnd"/>
            <w:r w:rsidRPr="0048244D">
              <w:rPr>
                <w:sz w:val="26"/>
                <w:szCs w:val="26"/>
                <w:lang w:eastAsia="ar-SA"/>
              </w:rPr>
              <w:t xml:space="preserve"> в подпрограмме 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Этапы реализации:</w:t>
            </w:r>
          </w:p>
          <w:p w:rsidR="00D20F8C" w:rsidRPr="0048244D" w:rsidRDefault="00F356CF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2014 – 2016</w:t>
            </w:r>
            <w:r w:rsidR="00D20F8C" w:rsidRPr="0048244D">
              <w:rPr>
                <w:sz w:val="26"/>
                <w:szCs w:val="26"/>
                <w:lang w:eastAsia="ar-SA"/>
              </w:rPr>
              <w:t xml:space="preserve"> годы.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Ресурсное обеспечение 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NewRoman"/>
                <w:sz w:val="26"/>
                <w:szCs w:val="26"/>
                <w:lang w:eastAsia="ar-SA"/>
              </w:rPr>
            </w:pPr>
            <w:r w:rsidRPr="0048244D">
              <w:rPr>
                <w:rFonts w:eastAsia="TimesNewRoman"/>
                <w:sz w:val="26"/>
                <w:szCs w:val="26"/>
                <w:lang w:eastAsia="ar-SA"/>
              </w:rPr>
              <w:t xml:space="preserve">Общий объем финансирования  составляет </w:t>
            </w:r>
            <w:r w:rsidR="00D41DDD">
              <w:rPr>
                <w:bCs/>
                <w:sz w:val="26"/>
                <w:szCs w:val="26"/>
                <w:lang w:eastAsia="ar-SA"/>
              </w:rPr>
              <w:t>3</w:t>
            </w:r>
            <w:r w:rsidRPr="0048244D">
              <w:rPr>
                <w:bCs/>
                <w:sz w:val="26"/>
                <w:szCs w:val="26"/>
                <w:lang w:eastAsia="ar-SA"/>
              </w:rPr>
              <w:t xml:space="preserve">0,0 </w:t>
            </w:r>
            <w:r w:rsidRPr="0048244D">
              <w:rPr>
                <w:rFonts w:eastAsia="TimesNewRoman"/>
                <w:sz w:val="26"/>
                <w:szCs w:val="26"/>
                <w:lang w:eastAsia="ar-SA"/>
              </w:rPr>
              <w:t>тыс. рублей, в том числе: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 за сче</w:t>
            </w:r>
            <w:r w:rsidR="00D41DDD">
              <w:rPr>
                <w:sz w:val="26"/>
                <w:szCs w:val="26"/>
                <w:lang w:eastAsia="ar-SA"/>
              </w:rPr>
              <w:t>т средств бюджета сельсовета – 3</w:t>
            </w:r>
            <w:r w:rsidRPr="0048244D">
              <w:rPr>
                <w:sz w:val="26"/>
                <w:szCs w:val="26"/>
                <w:lang w:eastAsia="ar-SA"/>
              </w:rPr>
              <w:t>0,0 тыс. рублей, в том числе:</w:t>
            </w:r>
          </w:p>
          <w:p w:rsidR="00D20F8C" w:rsidRPr="0048244D" w:rsidRDefault="00D41DDD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2014 году – 10</w:t>
            </w:r>
            <w:r w:rsidR="00D20F8C" w:rsidRPr="0048244D">
              <w:rPr>
                <w:sz w:val="26"/>
                <w:szCs w:val="26"/>
                <w:lang w:eastAsia="ar-SA"/>
              </w:rPr>
              <w:t>,0  тыс. рублей;</w:t>
            </w:r>
          </w:p>
          <w:p w:rsidR="00D20F8C" w:rsidRPr="0048244D" w:rsidRDefault="00D41DDD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2015 году – 10</w:t>
            </w:r>
            <w:r w:rsidR="00D20F8C" w:rsidRPr="0048244D">
              <w:rPr>
                <w:sz w:val="26"/>
                <w:szCs w:val="26"/>
                <w:lang w:eastAsia="ar-SA"/>
              </w:rPr>
              <w:t>,0 тыс. рублей;</w:t>
            </w:r>
          </w:p>
          <w:p w:rsidR="00D20F8C" w:rsidRPr="0048244D" w:rsidRDefault="00D41DDD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2016 году – 10</w:t>
            </w:r>
            <w:r w:rsidR="00D20F8C" w:rsidRPr="0048244D">
              <w:rPr>
                <w:sz w:val="26"/>
                <w:szCs w:val="26"/>
                <w:lang w:eastAsia="ar-SA"/>
              </w:rPr>
              <w:t>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48244D">
              <w:rPr>
                <w:sz w:val="26"/>
                <w:szCs w:val="26"/>
                <w:lang w:eastAsia="ar-SA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  <w:proofErr w:type="gramEnd"/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48244D">
              <w:rPr>
                <w:bCs/>
                <w:sz w:val="26"/>
                <w:szCs w:val="26"/>
                <w:lang w:eastAsia="ar-SA"/>
              </w:rPr>
              <w:t xml:space="preserve"> при формировании бюджетов на очередной финансовый год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hd w:val="clear" w:color="auto" w:fill="FFFFFF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процент автомобильных дорог, находящихся на содержании, от общей протяженности сети автомобильных дорог - 100 процентов;                            </w:t>
            </w:r>
          </w:p>
          <w:p w:rsidR="00D20F8C" w:rsidRPr="0048244D" w:rsidRDefault="00D20F8C" w:rsidP="00D20F8C">
            <w:pPr>
              <w:shd w:val="clear" w:color="auto" w:fill="FFFFFF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процент ремонта дорог с целью доведения их до нормативных требований, участков автомобильных дорог, на которых выполнен капитальный ремонт с целью доведения их до нормативных требований – 100%; 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2A5E35" w:rsidRPr="00BD130D" w:rsidRDefault="002A5E35" w:rsidP="002A5E35"/>
    <w:p w:rsidR="002A5E35" w:rsidRPr="00BD130D" w:rsidRDefault="002A5E35" w:rsidP="002A5E35"/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1. Общая характеристика текущего состояния развития транспортной системы</w:t>
      </w:r>
      <w:r w:rsidRPr="0048244D">
        <w:rPr>
          <w:b/>
          <w:sz w:val="26"/>
          <w:szCs w:val="26"/>
        </w:rPr>
        <w:t xml:space="preserve"> </w:t>
      </w:r>
      <w:proofErr w:type="spellStart"/>
      <w:r w:rsidR="00F356CF">
        <w:rPr>
          <w:b/>
          <w:sz w:val="26"/>
          <w:szCs w:val="26"/>
        </w:rPr>
        <w:t>Верхнеграйворонского</w:t>
      </w:r>
      <w:proofErr w:type="spellEnd"/>
      <w:r w:rsidR="00F356CF">
        <w:rPr>
          <w:b/>
          <w:sz w:val="26"/>
          <w:szCs w:val="26"/>
        </w:rPr>
        <w:t xml:space="preserve"> сельсовета</w:t>
      </w: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5E35" w:rsidRPr="0048244D" w:rsidRDefault="002A5E35" w:rsidP="002A5E35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Дорожное хозяйство является одной из отраслей экономики, развитие которой напрямую зависит от общего состояния экономики страны, и  в то же  время дорожное хозяйство как один из элементов инфраструктуры экономики оказывает влияние на ее развитие.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lastRenderedPageBreak/>
        <w:t xml:space="preserve">       2.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Как и любой товар, автомобильная дорога обладает определенными потребительскими свойствами, а именно: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удобство и комфортность передвижения;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скорость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пропускная способность;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безопасность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экономичность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долговечность;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стоимость содержания;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экологическая безопасность.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2A5E35" w:rsidRPr="0048244D" w:rsidRDefault="002A5E35" w:rsidP="002A5E35">
      <w:pPr>
        <w:pStyle w:val="subheader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A5E35" w:rsidRPr="0048244D" w:rsidRDefault="002A5E35" w:rsidP="002A5E35">
      <w:pPr>
        <w:ind w:firstLine="720"/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Для достижения основной цели Программы необходимо решить следующие задачи: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сохранение протяженности, соответствующей нормативным требованиям, автомобильных дорог общего пользования за счет ремонта и капитального </w:t>
      </w:r>
      <w:proofErr w:type="gramStart"/>
      <w:r w:rsidRPr="0048244D">
        <w:rPr>
          <w:sz w:val="26"/>
          <w:szCs w:val="26"/>
        </w:rPr>
        <w:t>ремонта</w:t>
      </w:r>
      <w:proofErr w:type="gramEnd"/>
      <w:r w:rsidRPr="0048244D">
        <w:rPr>
          <w:sz w:val="26"/>
          <w:szCs w:val="26"/>
        </w:rPr>
        <w:t xml:space="preserve"> автомобильных дорог;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сохранение протяженности, соответствующей нормативным требованиям, автомобильных дорог общего пользования за счет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Задачи Программы:     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lastRenderedPageBreak/>
        <w:t xml:space="preserve">       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</w:r>
      <w:proofErr w:type="gramStart"/>
      <w:r w:rsidRPr="0048244D">
        <w:rPr>
          <w:sz w:val="26"/>
          <w:szCs w:val="26"/>
        </w:rPr>
        <w:t>реконструкции</w:t>
      </w:r>
      <w:proofErr w:type="gramEnd"/>
      <w:r w:rsidRPr="0048244D">
        <w:rPr>
          <w:sz w:val="26"/>
          <w:szCs w:val="26"/>
        </w:rPr>
        <w:t xml:space="preserve"> автомобильных дорог на уровне 81,5 процента от общей протяженности автомобильных дорог.</w:t>
      </w:r>
    </w:p>
    <w:p w:rsidR="002A5E35" w:rsidRPr="0048244D" w:rsidRDefault="002A5E35" w:rsidP="002A5E35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3. Программа реализуется в 2014 – 20</w:t>
      </w:r>
      <w:r w:rsidR="00D41DDD">
        <w:rPr>
          <w:sz w:val="26"/>
          <w:szCs w:val="26"/>
        </w:rPr>
        <w:t>16</w:t>
      </w:r>
      <w:r w:rsidRPr="0048244D">
        <w:rPr>
          <w:sz w:val="26"/>
          <w:szCs w:val="26"/>
        </w:rPr>
        <w:t xml:space="preserve"> годах. Мероприятия будут выполняться в соответствии с установленными сроками. </w:t>
      </w:r>
    </w:p>
    <w:p w:rsidR="002A5E35" w:rsidRPr="0048244D" w:rsidRDefault="002A5E35" w:rsidP="002A5E35">
      <w:pPr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Основными мероприятиями являются:</w:t>
      </w:r>
    </w:p>
    <w:p w:rsidR="002A5E35" w:rsidRPr="0048244D" w:rsidRDefault="002A5E35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>выполнение дорожных работ, направленных на повышение безопасности дорожного движения</w:t>
      </w:r>
      <w:r w:rsidR="0048244D" w:rsidRPr="0048244D">
        <w:rPr>
          <w:color w:val="000000"/>
          <w:sz w:val="26"/>
          <w:szCs w:val="26"/>
        </w:rPr>
        <w:t xml:space="preserve">, </w:t>
      </w:r>
      <w:r w:rsidRPr="0048244D">
        <w:rPr>
          <w:color w:val="000000"/>
          <w:sz w:val="26"/>
          <w:szCs w:val="26"/>
        </w:rPr>
        <w:t>приобретение и установка дорожных знаков на территории</w:t>
      </w:r>
    </w:p>
    <w:p w:rsidR="002A5E35" w:rsidRPr="0048244D" w:rsidRDefault="00D41DDD" w:rsidP="002A5E35">
      <w:pPr>
        <w:tabs>
          <w:tab w:val="left" w:pos="125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Верхнеграйворонского</w:t>
      </w:r>
      <w:proofErr w:type="spellEnd"/>
      <w:r w:rsidR="0048244D" w:rsidRPr="0048244D">
        <w:rPr>
          <w:color w:val="000000"/>
          <w:sz w:val="26"/>
          <w:szCs w:val="26"/>
        </w:rPr>
        <w:t xml:space="preserve"> сельсовета </w:t>
      </w:r>
      <w:proofErr w:type="spellStart"/>
      <w:r w:rsidR="0048244D" w:rsidRPr="0048244D">
        <w:rPr>
          <w:color w:val="000000"/>
          <w:sz w:val="26"/>
          <w:szCs w:val="26"/>
        </w:rPr>
        <w:t>Касторенского</w:t>
      </w:r>
      <w:proofErr w:type="spellEnd"/>
      <w:r w:rsidR="0048244D" w:rsidRPr="0048244D">
        <w:rPr>
          <w:color w:val="000000"/>
          <w:sz w:val="26"/>
          <w:szCs w:val="26"/>
        </w:rPr>
        <w:t xml:space="preserve"> района</w:t>
      </w:r>
      <w:r w:rsidR="002A5E35" w:rsidRPr="0048244D">
        <w:rPr>
          <w:color w:val="000000"/>
          <w:sz w:val="26"/>
          <w:szCs w:val="26"/>
        </w:rPr>
        <w:t>.</w:t>
      </w:r>
    </w:p>
    <w:p w:rsidR="002A5E35" w:rsidRPr="0048244D" w:rsidRDefault="002A5E35" w:rsidP="002A5E35">
      <w:pPr>
        <w:tabs>
          <w:tab w:val="left" w:pos="125"/>
        </w:tabs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4. Информация по ресурсному обеспечению муниципальной программы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областного и местного бюджета.  </w:t>
      </w:r>
    </w:p>
    <w:p w:rsidR="002A5E35" w:rsidRPr="0048244D" w:rsidRDefault="002A5E35" w:rsidP="002A5E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 xml:space="preserve">  Общий объем средств, необходимый для финанс</w:t>
      </w:r>
      <w:r w:rsidR="00D41DDD">
        <w:rPr>
          <w:rFonts w:ascii="Times New Roman" w:hAnsi="Times New Roman" w:cs="Times New Roman"/>
          <w:sz w:val="26"/>
          <w:szCs w:val="26"/>
        </w:rPr>
        <w:t>ирования Программы в 2014 – 2016</w:t>
      </w:r>
      <w:r w:rsidRPr="0048244D">
        <w:rPr>
          <w:rFonts w:ascii="Times New Roman" w:hAnsi="Times New Roman" w:cs="Times New Roman"/>
          <w:sz w:val="26"/>
          <w:szCs w:val="26"/>
        </w:rPr>
        <w:t xml:space="preserve"> годах, составляет  *</w:t>
      </w:r>
      <w:r w:rsidR="00D41DDD">
        <w:rPr>
          <w:rFonts w:ascii="Times New Roman" w:hAnsi="Times New Roman" w:cs="Times New Roman"/>
          <w:sz w:val="26"/>
          <w:szCs w:val="26"/>
        </w:rPr>
        <w:t>10</w:t>
      </w:r>
      <w:r w:rsidR="0048244D" w:rsidRPr="0048244D">
        <w:rPr>
          <w:rFonts w:ascii="Times New Roman" w:hAnsi="Times New Roman" w:cs="Times New Roman"/>
          <w:sz w:val="26"/>
          <w:szCs w:val="26"/>
        </w:rPr>
        <w:t>,0</w:t>
      </w:r>
      <w:r w:rsidRPr="0048244D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за счет средств бюджета поселения –</w:t>
      </w:r>
      <w:r w:rsidR="00D41DDD">
        <w:rPr>
          <w:sz w:val="26"/>
          <w:szCs w:val="26"/>
        </w:rPr>
        <w:t xml:space="preserve"> 3</w:t>
      </w:r>
      <w:r w:rsidRPr="0048244D">
        <w:rPr>
          <w:sz w:val="26"/>
          <w:szCs w:val="26"/>
        </w:rPr>
        <w:t>0,0 тыс. рублей, в том числе:</w:t>
      </w:r>
    </w:p>
    <w:p w:rsidR="0048244D" w:rsidRPr="0048244D" w:rsidRDefault="00D41DDD" w:rsidP="004824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2014 году –10</w:t>
      </w:r>
      <w:r w:rsidR="0048244D" w:rsidRPr="0048244D">
        <w:rPr>
          <w:sz w:val="26"/>
          <w:szCs w:val="26"/>
        </w:rPr>
        <w:t>,0  тыс. рублей;</w:t>
      </w:r>
    </w:p>
    <w:p w:rsidR="0048244D" w:rsidRPr="0048244D" w:rsidRDefault="00D41DDD" w:rsidP="004824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2015 году – 1</w:t>
      </w:r>
      <w:r w:rsidR="0048244D" w:rsidRPr="0048244D">
        <w:rPr>
          <w:sz w:val="26"/>
          <w:szCs w:val="26"/>
        </w:rPr>
        <w:t>0,0 тыс. рублей;</w:t>
      </w:r>
    </w:p>
    <w:p w:rsidR="0048244D" w:rsidRPr="0048244D" w:rsidRDefault="00D41DDD" w:rsidP="004824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2016 году – 1</w:t>
      </w:r>
      <w:r w:rsidR="0048244D" w:rsidRPr="0048244D">
        <w:rPr>
          <w:sz w:val="26"/>
          <w:szCs w:val="26"/>
        </w:rPr>
        <w:t>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proofErr w:type="gramStart"/>
      <w:r w:rsidRPr="0048244D">
        <w:rPr>
          <w:sz w:val="26"/>
          <w:szCs w:val="26"/>
        </w:rPr>
        <w:t xml:space="preserve">Объем бюджетных ассигнований на финансовое обеспечение реализации Программы утверждается постановлением Администрации </w:t>
      </w:r>
      <w:proofErr w:type="spellStart"/>
      <w:r w:rsidR="00D41DDD">
        <w:rPr>
          <w:sz w:val="26"/>
          <w:szCs w:val="26"/>
        </w:rPr>
        <w:t>Верхнеграйворонского</w:t>
      </w:r>
      <w:proofErr w:type="spellEnd"/>
      <w:r w:rsidR="0048244D" w:rsidRPr="0048244D">
        <w:rPr>
          <w:sz w:val="26"/>
          <w:szCs w:val="26"/>
        </w:rPr>
        <w:t xml:space="preserve"> сельсовета</w:t>
      </w:r>
      <w:r w:rsidRPr="0048244D">
        <w:rPr>
          <w:sz w:val="26"/>
          <w:szCs w:val="26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proofErr w:type="spellStart"/>
      <w:r w:rsidR="00D41DDD">
        <w:rPr>
          <w:sz w:val="26"/>
          <w:szCs w:val="26"/>
        </w:rPr>
        <w:t>Верхнеграйворонского</w:t>
      </w:r>
      <w:proofErr w:type="spellEnd"/>
      <w:r w:rsidR="0048244D" w:rsidRPr="0048244D">
        <w:rPr>
          <w:sz w:val="26"/>
          <w:szCs w:val="26"/>
        </w:rPr>
        <w:t xml:space="preserve"> сельсовета</w:t>
      </w:r>
      <w:r w:rsidRPr="0048244D">
        <w:rPr>
          <w:sz w:val="26"/>
          <w:szCs w:val="26"/>
        </w:rPr>
        <w:t>.</w:t>
      </w:r>
      <w:proofErr w:type="gramEnd"/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Объемы и источники финансирования Программы</w:t>
      </w:r>
      <w:r w:rsidR="0048244D" w:rsidRPr="0048244D">
        <w:rPr>
          <w:sz w:val="26"/>
          <w:szCs w:val="26"/>
        </w:rPr>
        <w:t xml:space="preserve"> и Подпрограммы</w:t>
      </w:r>
      <w:r w:rsidRPr="0048244D">
        <w:rPr>
          <w:sz w:val="26"/>
          <w:szCs w:val="26"/>
        </w:rPr>
        <w:t xml:space="preserve"> подлежат ежегодной корректировке при формировании бюджетов всех уровней бюджетной системы.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Финансирование Программы </w:t>
      </w:r>
      <w:r w:rsidR="0048244D" w:rsidRPr="0048244D">
        <w:rPr>
          <w:sz w:val="26"/>
          <w:szCs w:val="26"/>
        </w:rPr>
        <w:t>и Подпрограммы осуществляю</w:t>
      </w:r>
      <w:r w:rsidRPr="0048244D">
        <w:rPr>
          <w:sz w:val="26"/>
          <w:szCs w:val="26"/>
        </w:rPr>
        <w:t xml:space="preserve">тся в пределах средств, предусматриваемых ежегодно в бюджете главных распорядителей средств.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При изменении объемов бюджетного финансирования Программы ответственный исполнитель Программы в установленном порядке уточняет объемы финансирования за счет средств федерального, областного и местного бюджетов.  </w:t>
      </w:r>
    </w:p>
    <w:p w:rsidR="002A5E35" w:rsidRPr="0048244D" w:rsidRDefault="002A5E35" w:rsidP="0048244D">
      <w:pPr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 xml:space="preserve">Раздел 5. Участие бюджетных учреждений </w:t>
      </w:r>
      <w:proofErr w:type="spellStart"/>
      <w:r w:rsidR="00D41DDD">
        <w:rPr>
          <w:b/>
          <w:color w:val="000000"/>
          <w:sz w:val="26"/>
          <w:szCs w:val="26"/>
        </w:rPr>
        <w:t>Верхнеграйворонского</w:t>
      </w:r>
      <w:proofErr w:type="spellEnd"/>
      <w:r w:rsidR="0048244D" w:rsidRPr="0048244D">
        <w:rPr>
          <w:b/>
          <w:color w:val="000000"/>
          <w:sz w:val="26"/>
          <w:szCs w:val="26"/>
        </w:rPr>
        <w:t xml:space="preserve"> сельсовета</w:t>
      </w:r>
      <w:r w:rsidRPr="0048244D">
        <w:rPr>
          <w:b/>
          <w:color w:val="000000"/>
          <w:sz w:val="26"/>
          <w:szCs w:val="26"/>
        </w:rPr>
        <w:t xml:space="preserve"> в реализации муниципальной программы</w:t>
      </w:r>
    </w:p>
    <w:p w:rsidR="002A5E35" w:rsidRPr="0048244D" w:rsidRDefault="002A5E35" w:rsidP="002A5E35">
      <w:pPr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Муниципальная программа направлена на достижение целей, относящихся к вопросам местного значения. В реализации муниципальной программы бюджетные учреждения не участвуют</w:t>
      </w:r>
    </w:p>
    <w:p w:rsidR="002A5E35" w:rsidRPr="0048244D" w:rsidRDefault="002A5E35" w:rsidP="0048244D">
      <w:pPr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lastRenderedPageBreak/>
        <w:t xml:space="preserve">Раздел 6. Методика оценки эффективности муниципальной программы </w:t>
      </w:r>
    </w:p>
    <w:p w:rsidR="002A5E35" w:rsidRPr="0048244D" w:rsidRDefault="002A5E35" w:rsidP="002A5E35">
      <w:pPr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Эффективность реализации Программы зависит от результатов, полученных в сфере деятельности транспорта и вне его.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"Транспортный эффект" заключается в получении прямых выгод, получаемых в результате улучшения дорожных условий, для лиц, пользующихся автомобильными дорогами. "Транспортный эффект"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    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"</w:t>
      </w:r>
      <w:proofErr w:type="spellStart"/>
      <w:r w:rsidRPr="0048244D">
        <w:rPr>
          <w:sz w:val="26"/>
          <w:szCs w:val="26"/>
        </w:rPr>
        <w:t>Внетранспортный</w:t>
      </w:r>
      <w:proofErr w:type="spellEnd"/>
      <w:r w:rsidRPr="0048244D">
        <w:rPr>
          <w:sz w:val="26"/>
          <w:szCs w:val="26"/>
        </w:rPr>
        <w:t xml:space="preserve"> эффект" связан с влиянием совершенствования и развития </w:t>
      </w:r>
      <w:proofErr w:type="gramStart"/>
      <w:r w:rsidRPr="0048244D">
        <w:rPr>
          <w:sz w:val="26"/>
          <w:szCs w:val="26"/>
        </w:rPr>
        <w:t>сети</w:t>
      </w:r>
      <w:proofErr w:type="gramEnd"/>
      <w:r w:rsidRPr="0048244D">
        <w:rPr>
          <w:sz w:val="26"/>
          <w:szCs w:val="26"/>
        </w:rPr>
        <w:t xml:space="preserve"> автомобильных дорог регионального и межмуниципального значения на социально-экономическое развитие и экологическую обстановку. К числу социально-экономических последствий модернизации и развития </w:t>
      </w:r>
      <w:proofErr w:type="gramStart"/>
      <w:r w:rsidRPr="0048244D">
        <w:rPr>
          <w:sz w:val="26"/>
          <w:szCs w:val="26"/>
        </w:rPr>
        <w:t>сети</w:t>
      </w:r>
      <w:proofErr w:type="gramEnd"/>
      <w:r w:rsidRPr="0048244D">
        <w:rPr>
          <w:sz w:val="26"/>
          <w:szCs w:val="26"/>
        </w:rPr>
        <w:t xml:space="preserve"> автомобильных дорог общего пользования местного значения относятся: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повышение уровня и улучшение социальных условий жизни населения;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по дорогам с твердым покрытием;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создание новых рабочих мест;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снижение негативного влияния дорожно-транспортного комплекса на окружающую среду.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Общественная эффективность Программы связана с совокупностью "транспортного эффекта" и "</w:t>
      </w:r>
      <w:proofErr w:type="spellStart"/>
      <w:r w:rsidRPr="0048244D">
        <w:rPr>
          <w:sz w:val="26"/>
          <w:szCs w:val="26"/>
        </w:rPr>
        <w:t>внетранспортного</w:t>
      </w:r>
      <w:proofErr w:type="spellEnd"/>
      <w:r w:rsidRPr="0048244D">
        <w:rPr>
          <w:sz w:val="26"/>
          <w:szCs w:val="26"/>
        </w:rPr>
        <w:t xml:space="preserve"> эффекта" с учетом последствий реализации </w:t>
      </w:r>
      <w:proofErr w:type="gramStart"/>
      <w:r w:rsidRPr="0048244D">
        <w:rPr>
          <w:sz w:val="26"/>
          <w:szCs w:val="26"/>
        </w:rPr>
        <w:t>Программы</w:t>
      </w:r>
      <w:proofErr w:type="gramEnd"/>
      <w:r w:rsidRPr="0048244D">
        <w:rPr>
          <w:sz w:val="26"/>
          <w:szCs w:val="26"/>
        </w:rPr>
        <w:t xml:space="preserve"> как для участников дорожного движения, так и для населения и хозяйственного комплекса района в целом.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дорог, в том числе и в сельской местности, будет способствовать улучшению качества жизни населения и росту производительности труда в отраслях экономики поселения.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Позволит решить следующие задачи Программы: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</w:r>
      <w:proofErr w:type="gramStart"/>
      <w:r w:rsidRPr="0048244D">
        <w:rPr>
          <w:sz w:val="26"/>
          <w:szCs w:val="26"/>
        </w:rPr>
        <w:t>реконструкции</w:t>
      </w:r>
      <w:proofErr w:type="gramEnd"/>
      <w:r w:rsidRPr="0048244D">
        <w:rPr>
          <w:sz w:val="26"/>
          <w:szCs w:val="26"/>
        </w:rPr>
        <w:t xml:space="preserve"> автомобильных дорог на уровне 81,5 процента от общей протяженности автомобильных дорог.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7. Порядок взаимодействия ответственных исполнителей, участников муниципальной программы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Порядок взаимодействия ответственных исполнителей, и участников муниципальной программы по вопросам разработки, реализации и оценки </w:t>
      </w:r>
      <w:r w:rsidRPr="0048244D">
        <w:rPr>
          <w:sz w:val="26"/>
          <w:szCs w:val="26"/>
        </w:rPr>
        <w:lastRenderedPageBreak/>
        <w:t>эффективности Программы определяет Адми</w:t>
      </w:r>
      <w:r w:rsidR="0048244D" w:rsidRPr="0048244D">
        <w:rPr>
          <w:sz w:val="26"/>
          <w:szCs w:val="26"/>
        </w:rPr>
        <w:t xml:space="preserve">нистрация </w:t>
      </w:r>
      <w:proofErr w:type="spellStart"/>
      <w:r w:rsidR="00D41DDD">
        <w:rPr>
          <w:sz w:val="26"/>
          <w:szCs w:val="26"/>
        </w:rPr>
        <w:t>Верхнеграйворонского</w:t>
      </w:r>
      <w:proofErr w:type="spellEnd"/>
      <w:r w:rsidR="0048244D" w:rsidRPr="0048244D">
        <w:rPr>
          <w:sz w:val="26"/>
          <w:szCs w:val="26"/>
        </w:rPr>
        <w:t xml:space="preserve"> сельсовета</w:t>
      </w:r>
      <w:r w:rsidRPr="0048244D">
        <w:rPr>
          <w:sz w:val="26"/>
          <w:szCs w:val="26"/>
        </w:rPr>
        <w:t>.</w:t>
      </w:r>
    </w:p>
    <w:p w:rsidR="0048244D" w:rsidRPr="0048244D" w:rsidRDefault="002A5E35" w:rsidP="0048244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8244D">
        <w:rPr>
          <w:sz w:val="26"/>
          <w:szCs w:val="26"/>
        </w:rPr>
        <w:t xml:space="preserve">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</w:t>
      </w:r>
      <w:proofErr w:type="spellStart"/>
      <w:r w:rsidRPr="0048244D">
        <w:rPr>
          <w:sz w:val="26"/>
          <w:szCs w:val="26"/>
        </w:rPr>
        <w:t>софинансировании</w:t>
      </w:r>
      <w:proofErr w:type="spellEnd"/>
      <w:r w:rsidRPr="0048244D">
        <w:rPr>
          <w:sz w:val="26"/>
          <w:szCs w:val="26"/>
        </w:rPr>
        <w:t xml:space="preserve">, в соответствии с заключенными договоренностями, разрабатывают и реализуют на территории поселения муниципальную программу  </w:t>
      </w:r>
      <w:r w:rsidR="0048244D" w:rsidRPr="0048244D">
        <w:rPr>
          <w:sz w:val="26"/>
          <w:szCs w:val="26"/>
        </w:rPr>
        <w:t xml:space="preserve">«Развитие транспортной системы, обеспечение перевозки пассажиров в </w:t>
      </w:r>
      <w:proofErr w:type="spellStart"/>
      <w:r w:rsidR="00D41DDD">
        <w:rPr>
          <w:sz w:val="26"/>
          <w:szCs w:val="26"/>
        </w:rPr>
        <w:t>Верхнеграйворонском</w:t>
      </w:r>
      <w:proofErr w:type="spellEnd"/>
      <w:r w:rsidR="0048244D" w:rsidRPr="0048244D">
        <w:rPr>
          <w:sz w:val="26"/>
          <w:szCs w:val="26"/>
        </w:rPr>
        <w:t xml:space="preserve"> сельсовете </w:t>
      </w:r>
      <w:proofErr w:type="spellStart"/>
      <w:r w:rsidR="0048244D" w:rsidRPr="0048244D">
        <w:rPr>
          <w:sz w:val="26"/>
          <w:szCs w:val="26"/>
        </w:rPr>
        <w:t>Касторенского</w:t>
      </w:r>
      <w:proofErr w:type="spellEnd"/>
      <w:r w:rsidR="0048244D" w:rsidRPr="0048244D">
        <w:rPr>
          <w:sz w:val="26"/>
          <w:szCs w:val="26"/>
        </w:rPr>
        <w:t xml:space="preserve"> район</w:t>
      </w:r>
      <w:r w:rsidR="00D41DDD">
        <w:rPr>
          <w:sz w:val="26"/>
          <w:szCs w:val="26"/>
        </w:rPr>
        <w:t>а Курской области на 2014 – 2016</w:t>
      </w:r>
      <w:r w:rsidR="0048244D" w:rsidRPr="0048244D">
        <w:rPr>
          <w:sz w:val="26"/>
          <w:szCs w:val="26"/>
        </w:rPr>
        <w:t xml:space="preserve"> годы»</w:t>
      </w:r>
      <w:proofErr w:type="gramEnd"/>
    </w:p>
    <w:p w:rsidR="002A5E35" w:rsidRPr="0048244D" w:rsidRDefault="002A5E35" w:rsidP="004824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В целях обеспечения оперативного </w:t>
      </w:r>
      <w:proofErr w:type="gramStart"/>
      <w:r w:rsidRPr="0048244D">
        <w:rPr>
          <w:sz w:val="26"/>
          <w:szCs w:val="26"/>
        </w:rPr>
        <w:t>контроля за</w:t>
      </w:r>
      <w:proofErr w:type="gramEnd"/>
      <w:r w:rsidRPr="0048244D">
        <w:rPr>
          <w:sz w:val="26"/>
          <w:szCs w:val="26"/>
        </w:rPr>
        <w:t xml:space="preserve"> реализацией муниципальных программ исполнитель муниципальной программы предоставляет в  Администрацию </w:t>
      </w:r>
      <w:proofErr w:type="spellStart"/>
      <w:r w:rsidR="00D41DDD">
        <w:rPr>
          <w:sz w:val="26"/>
          <w:szCs w:val="26"/>
        </w:rPr>
        <w:t>Верхнеграйворонского</w:t>
      </w:r>
      <w:proofErr w:type="spellEnd"/>
      <w:r w:rsidR="00B7560C">
        <w:rPr>
          <w:sz w:val="26"/>
          <w:szCs w:val="26"/>
        </w:rPr>
        <w:t xml:space="preserve"> сельсовета</w:t>
      </w:r>
      <w:r w:rsidRPr="0048244D">
        <w:rPr>
          <w:sz w:val="26"/>
          <w:szCs w:val="26"/>
        </w:rPr>
        <w:t xml:space="preserve">: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7.1. 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7.2. отчет об исполнении плана реализации по итогам  за год – до 20 февраля года, следующего </w:t>
      </w:r>
      <w:proofErr w:type="gramStart"/>
      <w:r w:rsidRPr="0048244D">
        <w:rPr>
          <w:rFonts w:ascii="Times New Roman" w:hAnsi="Times New Roman"/>
          <w:sz w:val="26"/>
          <w:szCs w:val="26"/>
        </w:rPr>
        <w:t>за</w:t>
      </w:r>
      <w:proofErr w:type="gramEnd"/>
      <w:r w:rsidRPr="0048244D">
        <w:rPr>
          <w:rFonts w:ascii="Times New Roman" w:hAnsi="Times New Roman"/>
          <w:sz w:val="26"/>
          <w:szCs w:val="26"/>
        </w:rPr>
        <w:t xml:space="preserve"> отчетным.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Требования к отчету об исполнении плана реализации определяются методическими рекомендациями.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Годовой отчет должен содержать: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7.2.1. конкретные результаты, достигнутые за отчетный период;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7.2.2. перечень мероприятий, выполненных и не выполненных (с указанием причин) в установленные сроки;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7.2.3. анализ факторов, повлиявших на ход реализации муниципальной программы;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7.2.4. данные об использовании бюджетных ассигнований и внебюджетных средств на выполнение мероприятий;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7.2.5. сведения о достижении значений показателей (индикаторов) муниципальной программы;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7.2.6. информацию о результатах оценки бюджетной эффективности муниципальной программы;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7.2.7. информацию о реализации мер муниципального регулирования, в том числе налоговых, кредитных и тарифных инструментов;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7.3. </w:t>
      </w:r>
      <w:proofErr w:type="gramStart"/>
      <w:r w:rsidRPr="0048244D">
        <w:rPr>
          <w:rFonts w:ascii="Times New Roman" w:hAnsi="Times New Roman"/>
          <w:sz w:val="26"/>
          <w:szCs w:val="26"/>
        </w:rPr>
        <w:t>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  <w:proofErr w:type="gramEnd"/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7560C" w:rsidRPr="00B7560C" w:rsidRDefault="00B7560C" w:rsidP="00D41DDD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Приложение </w:t>
      </w:r>
      <w:proofErr w:type="gramStart"/>
      <w:r w:rsidRPr="00B7560C">
        <w:rPr>
          <w:sz w:val="24"/>
          <w:szCs w:val="24"/>
          <w:lang w:eastAsia="ar-SA"/>
        </w:rPr>
        <w:t>к</w:t>
      </w:r>
      <w:proofErr w:type="gramEnd"/>
    </w:p>
    <w:p w:rsidR="00B7560C" w:rsidRPr="00B7560C" w:rsidRDefault="00B7560C" w:rsidP="00D41DDD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                                                  паспорту муниципальной программы</w:t>
      </w:r>
    </w:p>
    <w:p w:rsidR="00B7560C" w:rsidRDefault="00B7560C" w:rsidP="00D41DDD">
      <w:pPr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                                                                            </w:t>
      </w:r>
      <w:proofErr w:type="spellStart"/>
      <w:r w:rsidR="00D41DDD">
        <w:rPr>
          <w:sz w:val="24"/>
          <w:szCs w:val="24"/>
          <w:lang w:eastAsia="ar-SA"/>
        </w:rPr>
        <w:t>Верхнеграйворонского</w:t>
      </w:r>
      <w:proofErr w:type="spellEnd"/>
      <w:r w:rsidRPr="00B7560C">
        <w:rPr>
          <w:sz w:val="24"/>
          <w:szCs w:val="24"/>
          <w:lang w:eastAsia="ar-SA"/>
        </w:rPr>
        <w:t xml:space="preserve"> сельсовета  «Развитие </w:t>
      </w:r>
      <w:proofErr w:type="gramStart"/>
      <w:r w:rsidRPr="00B7560C">
        <w:rPr>
          <w:sz w:val="24"/>
          <w:szCs w:val="24"/>
          <w:lang w:eastAsia="ar-SA"/>
        </w:rPr>
        <w:t>транспортной</w:t>
      </w:r>
      <w:proofErr w:type="gramEnd"/>
    </w:p>
    <w:p w:rsidR="00B7560C" w:rsidRDefault="00B7560C" w:rsidP="00D41DDD">
      <w:pPr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системы, обеспечение перевозки пассажиров </w:t>
      </w:r>
    </w:p>
    <w:p w:rsidR="00B7560C" w:rsidRPr="00B7560C" w:rsidRDefault="00B7560C" w:rsidP="00D41DDD">
      <w:pPr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в </w:t>
      </w:r>
      <w:proofErr w:type="spellStart"/>
      <w:r w:rsidR="00D41DDD">
        <w:rPr>
          <w:sz w:val="24"/>
          <w:szCs w:val="24"/>
          <w:lang w:eastAsia="ar-SA"/>
        </w:rPr>
        <w:t>Верхнеграйворонком</w:t>
      </w:r>
      <w:proofErr w:type="spellEnd"/>
      <w:r w:rsidRPr="00B7560C">
        <w:rPr>
          <w:sz w:val="24"/>
          <w:szCs w:val="24"/>
          <w:lang w:eastAsia="ar-SA"/>
        </w:rPr>
        <w:t xml:space="preserve"> сельсовете </w:t>
      </w:r>
      <w:proofErr w:type="spellStart"/>
      <w:r w:rsidRPr="00B7560C">
        <w:rPr>
          <w:sz w:val="24"/>
          <w:szCs w:val="24"/>
          <w:lang w:eastAsia="ar-SA"/>
        </w:rPr>
        <w:t>Касторенского</w:t>
      </w:r>
      <w:proofErr w:type="spellEnd"/>
      <w:r w:rsidRPr="00B7560C">
        <w:rPr>
          <w:sz w:val="24"/>
          <w:szCs w:val="24"/>
          <w:lang w:eastAsia="ar-SA"/>
        </w:rPr>
        <w:t xml:space="preserve"> района </w:t>
      </w:r>
    </w:p>
    <w:p w:rsidR="00B7560C" w:rsidRDefault="00B7560C" w:rsidP="00D41DDD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B7560C">
        <w:rPr>
          <w:sz w:val="24"/>
          <w:szCs w:val="24"/>
          <w:lang w:eastAsia="ar-SA"/>
        </w:rPr>
        <w:t>Курской области на 2014 – 2020 годы»</w:t>
      </w:r>
    </w:p>
    <w:p w:rsidR="008F3166" w:rsidRPr="00B7560C" w:rsidRDefault="008F3166" w:rsidP="008F3166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560C" w:rsidRPr="00B7560C" w:rsidRDefault="00B7560C" w:rsidP="00B7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7560C">
        <w:rPr>
          <w:b/>
          <w:bCs/>
          <w:sz w:val="26"/>
          <w:szCs w:val="26"/>
        </w:rPr>
        <w:t>Паспорт</w:t>
      </w:r>
    </w:p>
    <w:p w:rsidR="00D41DDD" w:rsidRDefault="00B7560C" w:rsidP="00B7560C">
      <w:pPr>
        <w:suppressAutoHyphens/>
        <w:jc w:val="center"/>
        <w:rPr>
          <w:b/>
          <w:sz w:val="26"/>
          <w:szCs w:val="26"/>
          <w:lang w:eastAsia="ar-SA"/>
        </w:rPr>
      </w:pPr>
      <w:r w:rsidRPr="00B7560C">
        <w:rPr>
          <w:b/>
          <w:bCs/>
          <w:sz w:val="26"/>
          <w:szCs w:val="26"/>
        </w:rPr>
        <w:t xml:space="preserve">Подпрограммы «Развитие сети </w:t>
      </w:r>
      <w:r w:rsidR="00D41DDD">
        <w:rPr>
          <w:b/>
          <w:bCs/>
          <w:sz w:val="26"/>
          <w:szCs w:val="26"/>
        </w:rPr>
        <w:t>автомобильных дорог на 2014-2016</w:t>
      </w:r>
      <w:r w:rsidRPr="00B7560C">
        <w:rPr>
          <w:b/>
          <w:bCs/>
          <w:sz w:val="26"/>
          <w:szCs w:val="26"/>
        </w:rPr>
        <w:t xml:space="preserve"> годы» муниципальной программы </w:t>
      </w:r>
      <w:proofErr w:type="spellStart"/>
      <w:r w:rsidR="00D41DDD">
        <w:rPr>
          <w:b/>
          <w:bCs/>
          <w:sz w:val="26"/>
          <w:szCs w:val="26"/>
        </w:rPr>
        <w:t>Верхнеграйворонского</w:t>
      </w:r>
      <w:proofErr w:type="spellEnd"/>
      <w:r w:rsidRPr="00B7560C">
        <w:rPr>
          <w:b/>
          <w:bCs/>
          <w:sz w:val="26"/>
          <w:szCs w:val="26"/>
        </w:rPr>
        <w:t xml:space="preserve"> сельсовета  </w:t>
      </w:r>
      <w:r w:rsidRPr="00B7560C">
        <w:rPr>
          <w:b/>
          <w:sz w:val="26"/>
          <w:szCs w:val="26"/>
          <w:lang w:eastAsia="ar-SA"/>
        </w:rPr>
        <w:t xml:space="preserve">«Развитие транспортной системы, обеспечение перевозки пассажиров в </w:t>
      </w:r>
      <w:proofErr w:type="spellStart"/>
      <w:r w:rsidR="00D41DDD">
        <w:rPr>
          <w:b/>
          <w:sz w:val="26"/>
          <w:szCs w:val="26"/>
          <w:lang w:eastAsia="ar-SA"/>
        </w:rPr>
        <w:t>Верхнеграйворонском</w:t>
      </w:r>
      <w:proofErr w:type="spellEnd"/>
      <w:r w:rsidRPr="00B7560C">
        <w:rPr>
          <w:b/>
          <w:sz w:val="26"/>
          <w:szCs w:val="26"/>
          <w:lang w:eastAsia="ar-SA"/>
        </w:rPr>
        <w:t xml:space="preserve"> сельсовете </w:t>
      </w:r>
      <w:proofErr w:type="spellStart"/>
      <w:r w:rsidRPr="00B7560C">
        <w:rPr>
          <w:b/>
          <w:sz w:val="26"/>
          <w:szCs w:val="26"/>
          <w:lang w:eastAsia="ar-SA"/>
        </w:rPr>
        <w:t>Касторенского</w:t>
      </w:r>
      <w:proofErr w:type="spellEnd"/>
      <w:r w:rsidRPr="00B7560C">
        <w:rPr>
          <w:b/>
          <w:sz w:val="26"/>
          <w:szCs w:val="26"/>
          <w:lang w:eastAsia="ar-SA"/>
        </w:rPr>
        <w:t xml:space="preserve"> района Курской области </w:t>
      </w:r>
    </w:p>
    <w:p w:rsidR="00B7560C" w:rsidRPr="00B7560C" w:rsidRDefault="00B7560C" w:rsidP="00B7560C">
      <w:pPr>
        <w:suppressAutoHyphens/>
        <w:jc w:val="center"/>
        <w:rPr>
          <w:b/>
          <w:sz w:val="26"/>
          <w:szCs w:val="26"/>
          <w:lang w:eastAsia="ar-SA"/>
        </w:rPr>
      </w:pPr>
      <w:r w:rsidRPr="00B7560C">
        <w:rPr>
          <w:b/>
          <w:sz w:val="26"/>
          <w:szCs w:val="26"/>
          <w:lang w:eastAsia="ar-SA"/>
        </w:rPr>
        <w:t>на 2014</w:t>
      </w:r>
      <w:r w:rsidR="00D41DDD">
        <w:rPr>
          <w:b/>
          <w:sz w:val="26"/>
          <w:szCs w:val="26"/>
          <w:lang w:eastAsia="ar-SA"/>
        </w:rPr>
        <w:t xml:space="preserve"> – 2016</w:t>
      </w:r>
      <w:r w:rsidRPr="00B7560C">
        <w:rPr>
          <w:b/>
          <w:sz w:val="26"/>
          <w:szCs w:val="26"/>
          <w:lang w:eastAsia="ar-SA"/>
        </w:rPr>
        <w:t xml:space="preserve"> годы»</w:t>
      </w:r>
    </w:p>
    <w:p w:rsidR="00B7560C" w:rsidRP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292"/>
      </w:tblGrid>
      <w:tr w:rsidR="00B7560C" w:rsidRPr="00B7560C" w:rsidTr="00B7560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Наименование подпрограммы    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tabs>
                <w:tab w:val="left" w:pos="38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Развитие сети </w:t>
            </w:r>
            <w:r w:rsidR="00D41DDD">
              <w:rPr>
                <w:sz w:val="26"/>
                <w:szCs w:val="26"/>
                <w:lang w:eastAsia="ar-SA"/>
              </w:rPr>
              <w:t>автомобильных дорог на 2014-2016</w:t>
            </w:r>
            <w:r w:rsidRPr="00B7560C">
              <w:rPr>
                <w:sz w:val="26"/>
                <w:szCs w:val="26"/>
                <w:lang w:eastAsia="ar-SA"/>
              </w:rPr>
              <w:t xml:space="preserve"> годы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7560C" w:rsidRPr="00B7560C" w:rsidTr="00B7560C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Ответственный исполнитель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D41D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D41DDD">
              <w:rPr>
                <w:sz w:val="26"/>
                <w:szCs w:val="26"/>
              </w:rPr>
              <w:t>Верхнеграйворонского</w:t>
            </w:r>
            <w:proofErr w:type="spellEnd"/>
            <w:r w:rsidRPr="00B7560C">
              <w:rPr>
                <w:sz w:val="26"/>
                <w:szCs w:val="26"/>
              </w:rPr>
              <w:t xml:space="preserve"> сельсовета               </w:t>
            </w:r>
          </w:p>
        </w:tc>
      </w:tr>
      <w:tr w:rsidR="00B7560C" w:rsidRPr="00B7560C" w:rsidTr="00B7560C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D41D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D41DDD">
              <w:rPr>
                <w:sz w:val="26"/>
                <w:szCs w:val="26"/>
              </w:rPr>
              <w:t>Верхнеграйворонского</w:t>
            </w:r>
            <w:proofErr w:type="spellEnd"/>
            <w:r w:rsidRPr="00B7560C">
              <w:rPr>
                <w:sz w:val="26"/>
                <w:szCs w:val="26"/>
              </w:rPr>
              <w:t xml:space="preserve"> сельсовета </w:t>
            </w:r>
          </w:p>
        </w:tc>
      </w:tr>
      <w:tr w:rsidR="00B7560C" w:rsidRPr="00B7560C" w:rsidTr="00B7560C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Программно-целевые инструменты 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отсутствуют</w:t>
            </w:r>
          </w:p>
        </w:tc>
      </w:tr>
      <w:tr w:rsidR="00B7560C" w:rsidRPr="00B7560C" w:rsidTr="00B7560C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- </w:t>
            </w:r>
            <w:proofErr w:type="gramStart"/>
            <w:r w:rsidRPr="00B7560C">
              <w:rPr>
                <w:sz w:val="26"/>
                <w:szCs w:val="26"/>
                <w:lang w:eastAsia="ar-SA"/>
              </w:rPr>
              <w:t>снижении</w:t>
            </w:r>
            <w:proofErr w:type="gramEnd"/>
            <w:r w:rsidRPr="00B7560C">
              <w:rPr>
                <w:sz w:val="26"/>
                <w:szCs w:val="26"/>
                <w:lang w:eastAsia="ar-SA"/>
              </w:rPr>
              <w:t xml:space="preserve"> текущих издержек, в первую очередь для пользователей автомобильных дорог; 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экономия времени как для перевозки пассажиров, так и для прохождения грузов, находящихся в пути;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числа дорожно-транспортных происшествий и нанесенного материального ущерба;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комфорта и удобства поездок.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транспортной доступности;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снижения последствий стихийных бедствий;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сокращение числа дорожно-транспортных происшествий;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  <w:lang w:eastAsia="ar-SA"/>
              </w:rPr>
              <w:t>- улучшение  экологической ситуации (за счет роста скорости движения, уменьшения расхода ГСМ).</w:t>
            </w:r>
          </w:p>
        </w:tc>
      </w:tr>
      <w:tr w:rsidR="00B7560C" w:rsidRPr="00B7560C" w:rsidTr="00B7560C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2. Сохранение протяженности соответствующих нормативным требованиям автомобильных дорог общего пользования за </w:t>
            </w:r>
            <w:r w:rsidRPr="00B7560C">
              <w:rPr>
                <w:sz w:val="26"/>
                <w:szCs w:val="26"/>
                <w:lang w:eastAsia="ar-SA"/>
              </w:rPr>
              <w:lastRenderedPageBreak/>
              <w:t xml:space="preserve">счет ремонта, капитального ремонта и </w:t>
            </w:r>
            <w:proofErr w:type="gramStart"/>
            <w:r w:rsidRPr="00B7560C">
              <w:rPr>
                <w:sz w:val="26"/>
                <w:szCs w:val="26"/>
                <w:lang w:eastAsia="ar-SA"/>
              </w:rPr>
              <w:t>реконструкции</w:t>
            </w:r>
            <w:proofErr w:type="gramEnd"/>
            <w:r w:rsidRPr="00B7560C">
              <w:rPr>
                <w:sz w:val="26"/>
                <w:szCs w:val="26"/>
                <w:lang w:eastAsia="ar-SA"/>
              </w:rPr>
              <w:t xml:space="preserve"> автомобильных дорог на уровне 81,5 процента от общей протяженности автомобильных дорог.</w:t>
            </w:r>
          </w:p>
        </w:tc>
      </w:tr>
      <w:tr w:rsidR="00B7560C" w:rsidRPr="00B7560C" w:rsidTr="00B7560C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lastRenderedPageBreak/>
              <w:t>Целевые индикаторы показатели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- снижение текущих издержек, в первую очередь для пользователей автомобильных дорог; 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 - стимулирование общего экономического развития прилегающих территорий;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экономия времени как для перевозки пассажиров, так и для прохождения грузов, находящихся в пути;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числа дорожно-транспортных происшествий и нанесенного материального ущерба;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комфорта и удобства поездок;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 сокращение времени на перевозки грузов и пассажиров (за счет увеличения скорости движения);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стоимости перевозок (за счет сокращения расхода горюче-смазочных материалов (далее - ГСМ);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 - снижение износа транспортных средств из-за неудовлетворительного качества дорог, повышения производительности труда);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спроса на услуги дорожного сервиса;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транспортной доступности;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последствий стихийных бедствий;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сокращение числа дорожно-транспортных происшествий;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- улучшение экологической ситуации (за счет роста скорости движения, уменьшения расхода ГСМ).</w:t>
            </w:r>
          </w:p>
        </w:tc>
      </w:tr>
      <w:tr w:rsidR="00B7560C" w:rsidRPr="00B7560C" w:rsidTr="00B7560C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Этапы и сроки реализации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Програм</w:t>
            </w:r>
            <w:r w:rsidR="00D41DDD">
              <w:rPr>
                <w:sz w:val="26"/>
                <w:szCs w:val="26"/>
              </w:rPr>
              <w:t>ма будет реализована в 2014-2016</w:t>
            </w:r>
            <w:r w:rsidRPr="00B7560C">
              <w:rPr>
                <w:sz w:val="26"/>
                <w:szCs w:val="26"/>
              </w:rPr>
              <w:t xml:space="preserve"> годы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7560C" w:rsidRPr="00B7560C" w:rsidTr="00B7560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 Ресурсное обеспечение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  Объем ассигнований местного б</w:t>
            </w:r>
            <w:r w:rsidR="00D41DDD">
              <w:rPr>
                <w:sz w:val="26"/>
                <w:szCs w:val="26"/>
              </w:rPr>
              <w:t>юджета подпрограммы на 2014-2016 годы составляет 3</w:t>
            </w:r>
            <w:r w:rsidRPr="00B7560C">
              <w:rPr>
                <w:sz w:val="26"/>
                <w:szCs w:val="26"/>
              </w:rPr>
              <w:t xml:space="preserve">0,0* тыс. рублей, в том числе: </w:t>
            </w:r>
          </w:p>
          <w:p w:rsidR="00B7560C" w:rsidRPr="00B7560C" w:rsidRDefault="00D41DDD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1</w:t>
            </w:r>
            <w:r w:rsidR="00B7560C" w:rsidRPr="00B7560C">
              <w:rPr>
                <w:sz w:val="26"/>
                <w:szCs w:val="26"/>
              </w:rPr>
              <w:t>0,0*  тыс. рублей</w:t>
            </w:r>
          </w:p>
          <w:p w:rsidR="00B7560C" w:rsidRPr="00B7560C" w:rsidRDefault="00D41DDD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1</w:t>
            </w:r>
            <w:r w:rsidR="00B7560C" w:rsidRPr="00B7560C">
              <w:rPr>
                <w:sz w:val="26"/>
                <w:szCs w:val="26"/>
              </w:rPr>
              <w:t>0,0 *  тыс. рублей</w:t>
            </w:r>
          </w:p>
          <w:p w:rsidR="00B7560C" w:rsidRPr="00B7560C" w:rsidRDefault="00D41DDD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</w:t>
            </w:r>
            <w:r w:rsidR="00B7560C" w:rsidRPr="00B7560C">
              <w:rPr>
                <w:sz w:val="26"/>
                <w:szCs w:val="26"/>
              </w:rPr>
              <w:t>0,0 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B7560C" w:rsidRPr="00B7560C" w:rsidRDefault="00B7560C" w:rsidP="00B7560C">
      <w:pPr>
        <w:suppressAutoHyphens/>
        <w:rPr>
          <w:sz w:val="26"/>
          <w:szCs w:val="26"/>
          <w:lang w:eastAsia="ar-SA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2A5E35" w:rsidRPr="00BD130D" w:rsidSect="00D20F8C">
          <w:pgSz w:w="11906" w:h="16838"/>
          <w:pgMar w:top="719" w:right="850" w:bottom="719" w:left="1260" w:header="708" w:footer="708" w:gutter="0"/>
          <w:cols w:space="708"/>
          <w:docGrid w:linePitch="360"/>
        </w:sectPr>
      </w:pPr>
    </w:p>
    <w:p w:rsidR="002A5E35" w:rsidRPr="00BD130D" w:rsidRDefault="002A5E35" w:rsidP="002A5E3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1</w:t>
      </w:r>
    </w:p>
    <w:p w:rsidR="002A5E35" w:rsidRPr="00BD130D" w:rsidRDefault="002A5E35" w:rsidP="002A5E3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>Сведения</w:t>
      </w:r>
    </w:p>
    <w:p w:rsidR="002A5E35" w:rsidRPr="00BD130D" w:rsidRDefault="002A5E35" w:rsidP="00B756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 xml:space="preserve">о показателях (индикаторах) муниципальной программы </w:t>
      </w:r>
      <w:r w:rsidR="00B7560C" w:rsidRPr="00B7560C">
        <w:rPr>
          <w:b/>
          <w:sz w:val="24"/>
          <w:szCs w:val="24"/>
        </w:rPr>
        <w:t xml:space="preserve">Развитие транспортной системы, обеспечение перевозки пассажиров в </w:t>
      </w:r>
      <w:proofErr w:type="spellStart"/>
      <w:r w:rsidR="00D41DDD">
        <w:rPr>
          <w:b/>
          <w:sz w:val="24"/>
          <w:szCs w:val="24"/>
        </w:rPr>
        <w:t>Верхнеграйворонском</w:t>
      </w:r>
      <w:proofErr w:type="spellEnd"/>
      <w:r w:rsidR="00B7560C" w:rsidRPr="00B7560C">
        <w:rPr>
          <w:b/>
          <w:sz w:val="24"/>
          <w:szCs w:val="24"/>
        </w:rPr>
        <w:t xml:space="preserve"> с</w:t>
      </w:r>
      <w:r w:rsidR="00B7560C">
        <w:rPr>
          <w:b/>
          <w:sz w:val="24"/>
          <w:szCs w:val="24"/>
        </w:rPr>
        <w:t xml:space="preserve">ельсовете </w:t>
      </w:r>
      <w:proofErr w:type="spellStart"/>
      <w:r w:rsidR="00B7560C">
        <w:rPr>
          <w:b/>
          <w:sz w:val="24"/>
          <w:szCs w:val="24"/>
        </w:rPr>
        <w:t>Касторенского</w:t>
      </w:r>
      <w:proofErr w:type="spellEnd"/>
      <w:r w:rsidR="00B7560C">
        <w:rPr>
          <w:b/>
          <w:sz w:val="24"/>
          <w:szCs w:val="24"/>
        </w:rPr>
        <w:t xml:space="preserve"> района  </w:t>
      </w:r>
      <w:r w:rsidR="00B7560C" w:rsidRPr="00B7560C">
        <w:rPr>
          <w:b/>
          <w:sz w:val="24"/>
          <w:szCs w:val="24"/>
        </w:rPr>
        <w:t>Курской области на 2014 – 20</w:t>
      </w:r>
      <w:r w:rsidR="00D41DDD">
        <w:rPr>
          <w:b/>
          <w:sz w:val="24"/>
          <w:szCs w:val="24"/>
        </w:rPr>
        <w:t>16</w:t>
      </w:r>
      <w:r w:rsidR="00B7560C" w:rsidRPr="00B7560C">
        <w:rPr>
          <w:b/>
          <w:sz w:val="24"/>
          <w:szCs w:val="24"/>
        </w:rPr>
        <w:t xml:space="preserve"> годы</w:t>
      </w:r>
      <w:r w:rsidRPr="00BD130D">
        <w:rPr>
          <w:b/>
          <w:sz w:val="24"/>
          <w:szCs w:val="24"/>
        </w:rPr>
        <w:t xml:space="preserve">,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 xml:space="preserve">подпрограмм муниципальной программы и их </w:t>
      </w:r>
      <w:proofErr w:type="gramStart"/>
      <w:r w:rsidRPr="00BD130D">
        <w:rPr>
          <w:b/>
          <w:sz w:val="24"/>
          <w:szCs w:val="24"/>
        </w:rPr>
        <w:t>значениях</w:t>
      </w:r>
      <w:proofErr w:type="gramEnd"/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463"/>
        <w:gridCol w:w="864"/>
        <w:gridCol w:w="1688"/>
        <w:gridCol w:w="1843"/>
        <w:gridCol w:w="1796"/>
      </w:tblGrid>
      <w:tr w:rsidR="00D41DDD" w:rsidRPr="00BD130D" w:rsidTr="00D41DDD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3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DD" w:rsidRPr="00BD130D" w:rsidRDefault="00D41DDD">
            <w:pPr>
              <w:spacing w:after="200" w:line="276" w:lineRule="auto"/>
            </w:pPr>
            <w:r>
              <w:t>Значение показателей</w:t>
            </w:r>
          </w:p>
        </w:tc>
      </w:tr>
      <w:tr w:rsidR="00D41DDD" w:rsidRPr="00BD130D" w:rsidTr="00D41DDD">
        <w:trPr>
          <w:trHeight w:val="53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D" w:rsidRPr="00BD130D" w:rsidTr="00D41DDD">
        <w:trPr>
          <w:trHeight w:val="27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D" w:rsidRPr="00BD130D" w:rsidTr="00D41D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1DDD" w:rsidRPr="00BD130D" w:rsidTr="00D41DDD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</w:t>
            </w:r>
          </w:p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DD" w:rsidRPr="00BD130D" w:rsidTr="00D41DDD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tabs>
                <w:tab w:val="center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D41DDD" w:rsidRPr="00BD130D" w:rsidRDefault="00D41DDD" w:rsidP="00D20F8C">
            <w:pPr>
              <w:pStyle w:val="ConsPlusCell"/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объектов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41DDD" w:rsidRPr="00BD130D" w:rsidTr="00D41DDD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объектов, ремонт дворовых территорий</w:t>
            </w:r>
          </w:p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DDD" w:rsidRPr="00BD130D" w:rsidTr="00D41D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</w:t>
            </w:r>
          </w:p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B756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DDD" w:rsidRPr="00BD130D" w:rsidTr="00D41DDD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  <w:p w:rsidR="00D41DDD" w:rsidRPr="00BD130D" w:rsidRDefault="00D41DDD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41DDD" w:rsidRPr="00BD130D" w:rsidRDefault="00D41DDD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val="en-US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val="en-US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2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Перечень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муниципальной программы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089"/>
        <w:gridCol w:w="2126"/>
        <w:gridCol w:w="13"/>
        <w:gridCol w:w="1920"/>
        <w:gridCol w:w="2046"/>
      </w:tblGrid>
      <w:tr w:rsidR="002A5E35" w:rsidRPr="00BD130D" w:rsidTr="00D20F8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AA2A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Ремонт и содержание дорог общего пользован</w:t>
            </w:r>
            <w:r w:rsidR="00B756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ия в </w:t>
            </w:r>
            <w:proofErr w:type="spellStart"/>
            <w:r w:rsidR="00AA2A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Верхнеграйворонском</w:t>
            </w:r>
            <w:proofErr w:type="spellEnd"/>
            <w:r w:rsidR="00B756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сельсовете</w:t>
            </w:r>
            <w:r w:rsidRPr="00BD13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AA2A0F">
            <w:pPr>
              <w:pStyle w:val="ConsPlusCell"/>
              <w:ind w:left="67"/>
              <w:rPr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A2A0F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ind w:firstLine="105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2014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</w:t>
            </w:r>
            <w:r w:rsidR="00AA2A0F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доведения автомобильных дорог до нормативных требований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Ухудшение качества автомобильных дорог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п. 1таблицы 1 приложения </w:t>
            </w:r>
            <w:proofErr w:type="gramStart"/>
            <w:r w:rsidRPr="00BD130D">
              <w:rPr>
                <w:sz w:val="24"/>
                <w:szCs w:val="24"/>
              </w:rPr>
              <w:t>к</w:t>
            </w:r>
            <w:proofErr w:type="gramEnd"/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муниципальной программе</w:t>
            </w:r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роектно- сметной документации на строительство а/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AA2A0F">
            <w:pPr>
              <w:pStyle w:val="ConsPlusCell"/>
              <w:ind w:left="67"/>
              <w:rPr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A2A0F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ind w:firstLine="105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2014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</w:t>
            </w:r>
            <w:r w:rsidR="00AA2A0F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а/до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роги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с твердым покрытием,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п. 1таблицы 1 приложения </w:t>
            </w:r>
            <w:proofErr w:type="gramStart"/>
            <w:r w:rsidRPr="00BD130D">
              <w:rPr>
                <w:sz w:val="24"/>
                <w:szCs w:val="24"/>
              </w:rPr>
              <w:t>к</w:t>
            </w:r>
            <w:proofErr w:type="gramEnd"/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муниципальной программе</w:t>
            </w:r>
          </w:p>
          <w:p w:rsidR="002A5E35" w:rsidRPr="00BD130D" w:rsidRDefault="002A5E35" w:rsidP="00B756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7560C" w:rsidRDefault="00B7560C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Таблица 3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Сведения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об основных мерах правового регулирования в сфере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реализации муниципальной программы &lt;1&gt;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2880"/>
        <w:gridCol w:w="1920"/>
        <w:gridCol w:w="1920"/>
      </w:tblGrid>
      <w:tr w:rsidR="002A5E35" w:rsidRPr="00BD130D" w:rsidTr="00D20F8C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новых нормативных правовых актов не требуется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&lt;1&gt; - вновь разрабатыв</w:t>
      </w:r>
      <w:r w:rsidR="00DD0860">
        <w:rPr>
          <w:sz w:val="24"/>
          <w:szCs w:val="24"/>
        </w:rPr>
        <w:t xml:space="preserve">аемые нормативные правовые акты </w:t>
      </w:r>
      <w:proofErr w:type="spellStart"/>
      <w:r w:rsidR="00AA2A0F">
        <w:rPr>
          <w:sz w:val="24"/>
          <w:szCs w:val="24"/>
        </w:rPr>
        <w:t>Верхнеграйворонского</w:t>
      </w:r>
      <w:proofErr w:type="spellEnd"/>
      <w:r w:rsidR="00DD0860">
        <w:rPr>
          <w:sz w:val="24"/>
          <w:szCs w:val="24"/>
        </w:rPr>
        <w:t xml:space="preserve"> сельсовета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tabs>
          <w:tab w:val="left" w:pos="13610"/>
        </w:tabs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D0860" w:rsidRDefault="00DD0860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D0860" w:rsidRDefault="00DD0860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Таблица 5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Расходы местного бюджета </w:t>
      </w:r>
      <w:proofErr w:type="gramStart"/>
      <w:r w:rsidRPr="00DD0860">
        <w:rPr>
          <w:b/>
          <w:sz w:val="24"/>
          <w:szCs w:val="24"/>
        </w:rPr>
        <w:t>на</w:t>
      </w:r>
      <w:proofErr w:type="gramEnd"/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реализацию муниципальной программы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52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7"/>
        <w:gridCol w:w="3259"/>
        <w:gridCol w:w="851"/>
        <w:gridCol w:w="709"/>
        <w:gridCol w:w="708"/>
        <w:gridCol w:w="567"/>
        <w:gridCol w:w="1563"/>
        <w:gridCol w:w="1264"/>
        <w:gridCol w:w="11"/>
        <w:gridCol w:w="1345"/>
      </w:tblGrid>
      <w:tr w:rsidR="002A5E35" w:rsidRPr="00BD130D" w:rsidTr="00D20F8C">
        <w:trPr>
          <w:trHeight w:val="720"/>
          <w:tblCellSpacing w:w="5" w:type="nil"/>
        </w:trPr>
        <w:tc>
          <w:tcPr>
            <w:tcW w:w="1984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7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3259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3" w:type="dxa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1739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345" w:type="dxa"/>
          </w:tcPr>
          <w:p w:rsidR="002A5E35" w:rsidRPr="00BD130D" w:rsidRDefault="002A5E35" w:rsidP="00AA2A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35" w:rsidRPr="00BD130D" w:rsidTr="00D20F8C">
        <w:trPr>
          <w:trHeight w:val="540"/>
          <w:tblCellSpacing w:w="5" w:type="nil"/>
        </w:trPr>
        <w:tc>
          <w:tcPr>
            <w:tcW w:w="1984" w:type="dxa"/>
            <w:vMerge w:val="restart"/>
          </w:tcPr>
          <w:p w:rsidR="002A5E35" w:rsidRPr="00BD130D" w:rsidRDefault="00DD0860" w:rsidP="00AA2A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proofErr w:type="spellStart"/>
            <w:r w:rsidR="00AA2A0F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vMerge w:val="restart"/>
          </w:tcPr>
          <w:p w:rsidR="002A5E35" w:rsidRPr="00BD130D" w:rsidRDefault="00DD0860" w:rsidP="00AA2A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="00AA2A0F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2014 –</w:t>
            </w:r>
            <w:r w:rsidR="00AA2A0F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hyperlink w:anchor="Par868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5" w:type="dxa"/>
            <w:gridSpan w:val="2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345" w:type="dxa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A5E35" w:rsidRPr="00BD130D" w:rsidTr="00D20F8C">
        <w:trPr>
          <w:trHeight w:val="832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432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343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мероприятие1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</w:t>
            </w:r>
          </w:p>
        </w:tc>
        <w:tc>
          <w:tcPr>
            <w:tcW w:w="3259" w:type="dxa"/>
            <w:vMerge w:val="restart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AA2A0F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5E35" w:rsidRPr="00BD130D" w:rsidTr="00D20F8C">
        <w:trPr>
          <w:trHeight w:val="994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мероприятие2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343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мероприятие3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gridSpan w:val="2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45" w:type="dxa"/>
          </w:tcPr>
          <w:p w:rsidR="002A5E35" w:rsidRPr="00BD130D" w:rsidRDefault="00AA2A0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--------------------------------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</w:t>
      </w:r>
      <w:proofErr w:type="gramStart"/>
      <w:r w:rsidRPr="00BD130D">
        <w:rPr>
          <w:sz w:val="24"/>
          <w:szCs w:val="24"/>
        </w:rPr>
        <w:t>&gt; Д</w:t>
      </w:r>
      <w:proofErr w:type="gramEnd"/>
      <w:r w:rsidRPr="00BD130D">
        <w:rPr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2A5E35" w:rsidRPr="00BD130D" w:rsidRDefault="002A5E35" w:rsidP="002A5E35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бюджета на реализацию основных мероприятий муниципальной программы. Для муниципальной программы </w:t>
      </w:r>
      <w:r w:rsidR="00DD0860">
        <w:rPr>
          <w:sz w:val="24"/>
          <w:szCs w:val="24"/>
        </w:rPr>
        <w:t xml:space="preserve"> </w:t>
      </w:r>
      <w:proofErr w:type="spellStart"/>
      <w:r w:rsidR="00AA2A0F">
        <w:rPr>
          <w:sz w:val="24"/>
          <w:szCs w:val="24"/>
        </w:rPr>
        <w:t>Верхнеграйворонского</w:t>
      </w:r>
      <w:proofErr w:type="spellEnd"/>
      <w:r w:rsidR="00DD0860">
        <w:rPr>
          <w:sz w:val="24"/>
          <w:szCs w:val="24"/>
        </w:rPr>
        <w:t xml:space="preserve"> сельсовета</w:t>
      </w:r>
      <w:r w:rsidRPr="00BD130D">
        <w:rPr>
          <w:sz w:val="24"/>
          <w:szCs w:val="24"/>
        </w:rPr>
        <w:t>, разработанной в 2013 году – после принятия местного закона о принятии решения Собрания депутатов о бюджете на 2014 год и на плановый период 2015 и 2016 годов.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&lt;3</w:t>
      </w:r>
      <w:proofErr w:type="gramStart"/>
      <w:r w:rsidRPr="00BD130D">
        <w:rPr>
          <w:sz w:val="24"/>
          <w:szCs w:val="24"/>
        </w:rPr>
        <w:t>&gt; З</w:t>
      </w:r>
      <w:proofErr w:type="gramEnd"/>
      <w:r w:rsidRPr="00BD130D">
        <w:rPr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&lt;4</w:t>
      </w:r>
      <w:proofErr w:type="gramStart"/>
      <w:r w:rsidRPr="00BD130D">
        <w:rPr>
          <w:sz w:val="24"/>
          <w:szCs w:val="24"/>
        </w:rPr>
        <w:t>&gt; П</w:t>
      </w:r>
      <w:proofErr w:type="gramEnd"/>
      <w:r w:rsidRPr="00BD130D">
        <w:rPr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6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Расходы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 Бюджета поселения, областного, федерального бюджета 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390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82"/>
        <w:gridCol w:w="2700"/>
        <w:gridCol w:w="2880"/>
        <w:gridCol w:w="979"/>
        <w:gridCol w:w="709"/>
        <w:gridCol w:w="708"/>
        <w:gridCol w:w="567"/>
        <w:gridCol w:w="1357"/>
        <w:gridCol w:w="1357"/>
        <w:gridCol w:w="1064"/>
      </w:tblGrid>
      <w:tr w:rsidR="002A5E35" w:rsidRPr="00BD130D" w:rsidTr="00D20F8C">
        <w:trPr>
          <w:gridAfter w:val="2"/>
          <w:wAfter w:w="2421" w:type="dxa"/>
          <w:trHeight w:val="720"/>
          <w:tblCellSpacing w:w="5" w:type="nil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1739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AA2A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2016-год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35" w:rsidRPr="00BD130D" w:rsidTr="00D20F8C">
        <w:trPr>
          <w:trHeight w:val="540"/>
          <w:tblCellSpacing w:w="5" w:type="nil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DD0860" w:rsidP="00AA2A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="00AA2A0F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A2A0F">
              <w:rPr>
                <w:rFonts w:ascii="Times New Roman" w:hAnsi="Times New Roman" w:cs="Times New Roman"/>
                <w:sz w:val="24"/>
                <w:szCs w:val="24"/>
              </w:rPr>
              <w:t>а Курской области на 2014 – 2016</w:t>
            </w: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DD0860" w:rsidRPr="00BD130D" w:rsidTr="00D20F8C">
        <w:trPr>
          <w:trHeight w:val="832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AA2A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A2A0F"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,     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71CDB" w:rsidRDefault="00AA2A0F" w:rsidP="00F356CF">
            <w:r>
              <w:t>1</w:t>
            </w:r>
            <w:r w:rsidR="00DD0860" w:rsidRPr="00B71CDB">
              <w:t>0.0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71CDB" w:rsidRDefault="00AA2A0F" w:rsidP="00F356CF">
            <w:r>
              <w:t>1</w:t>
            </w:r>
            <w:r w:rsidR="00DD0860" w:rsidRPr="00B71CDB">
              <w:t>0.0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Default="00AA2A0F" w:rsidP="00F356CF">
            <w:r>
              <w:t>10</w:t>
            </w:r>
            <w:r w:rsidR="00DD0860" w:rsidRPr="00B71CDB">
              <w:t>.0</w:t>
            </w:r>
          </w:p>
        </w:tc>
      </w:tr>
      <w:tr w:rsidR="002A5E35" w:rsidRPr="00BD130D" w:rsidTr="00D20F8C">
        <w:trPr>
          <w:trHeight w:val="432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--------------------------------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</w:t>
      </w:r>
      <w:proofErr w:type="gramStart"/>
      <w:r w:rsidRPr="00BD130D">
        <w:rPr>
          <w:sz w:val="24"/>
          <w:szCs w:val="24"/>
        </w:rPr>
        <w:t>&gt; Д</w:t>
      </w:r>
      <w:proofErr w:type="gramEnd"/>
      <w:r w:rsidRPr="00BD130D">
        <w:rPr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2A5E35" w:rsidRPr="00BD130D" w:rsidRDefault="002A5E35" w:rsidP="002A5E35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бюджета на реализацию основных мероприятий муниципальной программы. Для муниципальных программ </w:t>
      </w:r>
      <w:proofErr w:type="spellStart"/>
      <w:r w:rsidR="00AA2A0F">
        <w:rPr>
          <w:sz w:val="24"/>
          <w:szCs w:val="24"/>
        </w:rPr>
        <w:t>Верхнеграйворонского</w:t>
      </w:r>
      <w:proofErr w:type="spellEnd"/>
      <w:r w:rsidR="00DD0860">
        <w:rPr>
          <w:sz w:val="24"/>
          <w:szCs w:val="24"/>
        </w:rPr>
        <w:t xml:space="preserve"> сельсовета</w:t>
      </w:r>
      <w:r w:rsidRPr="00BD130D">
        <w:rPr>
          <w:sz w:val="24"/>
          <w:szCs w:val="24"/>
        </w:rPr>
        <w:t>, разрабатываемых в 2013 году – после принятия решения Собрания депутатов о бюджете на 2014 год и на плановый период 2015 и 2016 годов.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&lt;2&gt; Представленные расходы подлежат ежегодному уточнению при формировании бюджета на очередной финансовый год и плановый </w:t>
      </w:r>
      <w:r w:rsidRPr="00BD130D">
        <w:rPr>
          <w:sz w:val="24"/>
          <w:szCs w:val="24"/>
        </w:rPr>
        <w:lastRenderedPageBreak/>
        <w:t>период.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&lt;3</w:t>
      </w:r>
      <w:proofErr w:type="gramStart"/>
      <w:r w:rsidRPr="00BD130D">
        <w:rPr>
          <w:sz w:val="24"/>
          <w:szCs w:val="24"/>
        </w:rPr>
        <w:t>&gt; З</w:t>
      </w:r>
      <w:proofErr w:type="gramEnd"/>
      <w:r w:rsidRPr="00BD130D">
        <w:rPr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&lt;4</w:t>
      </w:r>
      <w:proofErr w:type="gramStart"/>
      <w:r w:rsidRPr="00BD130D">
        <w:rPr>
          <w:sz w:val="24"/>
          <w:szCs w:val="24"/>
        </w:rPr>
        <w:t>&gt; П</w:t>
      </w:r>
      <w:proofErr w:type="gramEnd"/>
      <w:r w:rsidRPr="00BD130D">
        <w:rPr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7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Сведения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о показателях, включенных в государственный (региональный) план статистических работ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3270"/>
        <w:gridCol w:w="3969"/>
        <w:gridCol w:w="2160"/>
      </w:tblGrid>
      <w:tr w:rsidR="002A5E35" w:rsidRPr="00BD130D" w:rsidTr="00D20F8C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Пункт государственного (регионального)  плана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Субъект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  <w:tr w:rsidR="002A5E35" w:rsidRPr="00BD130D" w:rsidTr="00D20F8C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 ДГ (МО)</w:t>
            </w:r>
          </w:p>
        </w:tc>
      </w:tr>
      <w:tr w:rsidR="002A5E35" w:rsidRPr="00BD130D" w:rsidTr="00D20F8C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4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7а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Сведения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о методике расчета показателя (индикатора) муниципальной программы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3438"/>
      </w:tblGrid>
      <w:tr w:rsidR="002A5E35" w:rsidRPr="00BD130D" w:rsidTr="00D20F8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E35" w:rsidRPr="00BD130D" w:rsidTr="00D20F8C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Программа не предусматривает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1   </w:t>
            </w:r>
          </w:p>
        </w:tc>
      </w:tr>
      <w:tr w:rsidR="002A5E35" w:rsidRPr="00BD130D" w:rsidTr="00D20F8C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2   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DD086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8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6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60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860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DD0860">
        <w:rPr>
          <w:rFonts w:ascii="Times New Roman" w:hAnsi="Times New Roman" w:cs="Times New Roman"/>
          <w:b/>
          <w:sz w:val="24"/>
          <w:szCs w:val="24"/>
        </w:rPr>
        <w:t xml:space="preserve"> в муниципальной со</w:t>
      </w:r>
      <w:r w:rsidR="00DD0860">
        <w:rPr>
          <w:rFonts w:ascii="Times New Roman" w:hAnsi="Times New Roman" w:cs="Times New Roman"/>
          <w:b/>
          <w:sz w:val="24"/>
          <w:szCs w:val="24"/>
        </w:rPr>
        <w:t xml:space="preserve">бственности </w:t>
      </w:r>
      <w:proofErr w:type="spellStart"/>
      <w:r w:rsidR="00AA2A0F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DD086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985"/>
        <w:gridCol w:w="2410"/>
        <w:gridCol w:w="24"/>
        <w:gridCol w:w="2385"/>
        <w:gridCol w:w="2127"/>
        <w:gridCol w:w="1248"/>
        <w:gridCol w:w="27"/>
        <w:gridCol w:w="1134"/>
        <w:gridCol w:w="142"/>
        <w:gridCol w:w="1132"/>
        <w:gridCol w:w="144"/>
        <w:gridCol w:w="696"/>
      </w:tblGrid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№ </w:t>
            </w:r>
            <w:proofErr w:type="gramStart"/>
            <w:r w:rsidRPr="00BD130D">
              <w:rPr>
                <w:sz w:val="24"/>
                <w:szCs w:val="24"/>
              </w:rPr>
              <w:t>п</w:t>
            </w:r>
            <w:proofErr w:type="gramEnd"/>
            <w:r w:rsidRPr="00BD130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 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ДГм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числе по годам реализации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2014 год 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первый год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2016 год второй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2A5E35" w:rsidRPr="00BD130D" w:rsidTr="00D20F8C">
        <w:trPr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роительство</w:t>
            </w:r>
            <w:proofErr w:type="gramEnd"/>
            <w:r w:rsidR="00DD0860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 -2014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5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8F3166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8F3166">
        <w:rPr>
          <w:b/>
          <w:sz w:val="24"/>
          <w:szCs w:val="24"/>
        </w:rPr>
        <w:t>Таблица 9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3166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8F3166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</w:t>
      </w:r>
      <w:proofErr w:type="spellStart"/>
      <w:r w:rsidR="00AA2A0F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8F31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985"/>
        <w:gridCol w:w="2410"/>
        <w:gridCol w:w="24"/>
        <w:gridCol w:w="2385"/>
        <w:gridCol w:w="2127"/>
        <w:gridCol w:w="1248"/>
        <w:gridCol w:w="27"/>
        <w:gridCol w:w="1134"/>
        <w:gridCol w:w="142"/>
        <w:gridCol w:w="1132"/>
        <w:gridCol w:w="144"/>
        <w:gridCol w:w="696"/>
      </w:tblGrid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№ </w:t>
            </w:r>
            <w:proofErr w:type="gramStart"/>
            <w:r w:rsidRPr="00BD130D">
              <w:rPr>
                <w:sz w:val="24"/>
                <w:szCs w:val="24"/>
              </w:rPr>
              <w:t>п</w:t>
            </w:r>
            <w:proofErr w:type="gramEnd"/>
            <w:r w:rsidRPr="00BD130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2014 год 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первый год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2016 год второй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2A5E35" w:rsidRPr="00BD130D" w:rsidTr="00D20F8C">
        <w:trPr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3166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 -2014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AA2A0F" w:rsidP="00F356CF">
            <w:r>
              <w:t>2.5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AA2A0F" w:rsidP="00F356CF">
            <w:r>
              <w:t>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AA2A0F" w:rsidP="00F356CF">
            <w:r>
              <w:t>2,5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AA2A0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8F31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F356CF"/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F356CF"/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F356CF"/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F356CF">
            <w:r w:rsidRPr="00357E96"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F356CF">
            <w:r w:rsidRPr="00357E96"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F356CF">
            <w:r w:rsidRPr="00357E96"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AA2A0F" w:rsidP="00F356CF">
            <w:r>
              <w:t>2,5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AA2A0F" w:rsidP="00F356CF">
            <w:r>
              <w:t>2,5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Default="00AA2A0F" w:rsidP="00F356CF">
            <w:r>
              <w:t>2,5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4771BB" w:rsidTr="00D20F8C">
        <w:trPr>
          <w:trHeight w:val="5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4771BB" w:rsidRDefault="002A5E35" w:rsidP="008F3166">
      <w:pPr>
        <w:widowControl w:val="0"/>
        <w:autoSpaceDE w:val="0"/>
        <w:autoSpaceDN w:val="0"/>
        <w:adjustRightInd w:val="0"/>
        <w:jc w:val="right"/>
        <w:outlineLvl w:val="2"/>
        <w:rPr>
          <w:b/>
          <w:spacing w:val="-4"/>
          <w:sz w:val="28"/>
        </w:rPr>
      </w:pPr>
    </w:p>
    <w:sectPr w:rsidR="002A5E35" w:rsidRPr="004771BB" w:rsidSect="00D20F8C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06EBF"/>
    <w:multiLevelType w:val="hybridMultilevel"/>
    <w:tmpl w:val="5C56BC84"/>
    <w:lvl w:ilvl="0" w:tplc="A258B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34307"/>
    <w:multiLevelType w:val="hybridMultilevel"/>
    <w:tmpl w:val="A1025D4C"/>
    <w:lvl w:ilvl="0" w:tplc="1D80FD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1EA7EBF"/>
    <w:multiLevelType w:val="hybridMultilevel"/>
    <w:tmpl w:val="7A02223A"/>
    <w:lvl w:ilvl="0" w:tplc="09684196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22D1678E"/>
    <w:multiLevelType w:val="multilevel"/>
    <w:tmpl w:val="98988C1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3E707BE"/>
    <w:multiLevelType w:val="singleLevel"/>
    <w:tmpl w:val="8AA0BA8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6">
    <w:nsid w:val="250D273B"/>
    <w:multiLevelType w:val="hybridMultilevel"/>
    <w:tmpl w:val="9AFC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8">
    <w:nsid w:val="3E2B3689"/>
    <w:multiLevelType w:val="hybridMultilevel"/>
    <w:tmpl w:val="E218593E"/>
    <w:lvl w:ilvl="0" w:tplc="8F74DE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475DD"/>
    <w:multiLevelType w:val="multilevel"/>
    <w:tmpl w:val="C1AECB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62187DE5"/>
    <w:multiLevelType w:val="hybridMultilevel"/>
    <w:tmpl w:val="C9B013D4"/>
    <w:lvl w:ilvl="0" w:tplc="31AE3E84">
      <w:start w:val="1"/>
      <w:numFmt w:val="decimal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11">
    <w:nsid w:val="65663710"/>
    <w:multiLevelType w:val="multilevel"/>
    <w:tmpl w:val="8B4C6D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2">
    <w:nsid w:val="756A3749"/>
    <w:multiLevelType w:val="hybridMultilevel"/>
    <w:tmpl w:val="A44E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35"/>
    <w:rsid w:val="002A5E35"/>
    <w:rsid w:val="00363EE0"/>
    <w:rsid w:val="0048244D"/>
    <w:rsid w:val="00610252"/>
    <w:rsid w:val="008F3166"/>
    <w:rsid w:val="00977550"/>
    <w:rsid w:val="00AA2A0F"/>
    <w:rsid w:val="00AD0DF5"/>
    <w:rsid w:val="00B7560C"/>
    <w:rsid w:val="00D20F8C"/>
    <w:rsid w:val="00D41DDD"/>
    <w:rsid w:val="00DD0860"/>
    <w:rsid w:val="00F356CF"/>
    <w:rsid w:val="00F83736"/>
    <w:rsid w:val="00FA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E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2A5E35"/>
    <w:pPr>
      <w:keepNext/>
      <w:ind w:left="567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A5E35"/>
    <w:pPr>
      <w:keepNext/>
      <w:tabs>
        <w:tab w:val="left" w:pos="284"/>
      </w:tabs>
      <w:spacing w:after="1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A5E35"/>
    <w:pPr>
      <w:keepNext/>
      <w:spacing w:line="360" w:lineRule="atLeast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A5E35"/>
    <w:pPr>
      <w:keepNext/>
      <w:spacing w:line="360" w:lineRule="atLeas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A5E35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A5E3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A5E35"/>
    <w:pPr>
      <w:keepNext/>
      <w:ind w:left="75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E3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A5E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5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5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A5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2A5E35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 Spacing"/>
    <w:qFormat/>
    <w:rsid w:val="002A5E3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page number"/>
    <w:basedOn w:val="a0"/>
    <w:rsid w:val="002A5E35"/>
  </w:style>
  <w:style w:type="paragraph" w:customStyle="1" w:styleId="ConsPlusTitle">
    <w:name w:val="ConsPlusTitle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A5E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nhideWhenUsed/>
    <w:rsid w:val="002A5E35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2A5E35"/>
    <w:rPr>
      <w:rFonts w:ascii="Calibri" w:eastAsia="Calibri" w:hAnsi="Calibri" w:cs="Times New Roman"/>
    </w:rPr>
  </w:style>
  <w:style w:type="paragraph" w:customStyle="1" w:styleId="ab">
    <w:name w:val="Знак Знак Знак Знак"/>
    <w:basedOn w:val="a"/>
    <w:rsid w:val="002A5E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Содержимое таблицы"/>
    <w:basedOn w:val="a"/>
    <w:rsid w:val="002A5E35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2A5E35"/>
    <w:pPr>
      <w:widowControl w:val="0"/>
    </w:pPr>
    <w:rPr>
      <w:sz w:val="24"/>
      <w:szCs w:val="24"/>
    </w:rPr>
  </w:style>
  <w:style w:type="character" w:styleId="ad">
    <w:name w:val="Hyperlink"/>
    <w:rsid w:val="002A5E35"/>
    <w:rPr>
      <w:rFonts w:ascii="Arial" w:hAnsi="Arial" w:cs="Arial"/>
      <w:color w:val="3560A7"/>
      <w:sz w:val="20"/>
      <w:szCs w:val="20"/>
      <w:u w:val="none"/>
    </w:rPr>
  </w:style>
  <w:style w:type="paragraph" w:customStyle="1" w:styleId="ConsPlusCell">
    <w:name w:val="ConsPlusCell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2A5E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link w:val="af"/>
    <w:semiHidden/>
    <w:unhideWhenUsed/>
    <w:rsid w:val="002A5E35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A5E35"/>
    <w:rPr>
      <w:rFonts w:ascii="Tahoma" w:eastAsia="Calibri" w:hAnsi="Tahoma" w:cs="Times New Roman"/>
      <w:sz w:val="16"/>
      <w:szCs w:val="16"/>
    </w:rPr>
  </w:style>
  <w:style w:type="character" w:customStyle="1" w:styleId="af0">
    <w:name w:val="Гипертекстовая ссылка"/>
    <w:rsid w:val="002A5E35"/>
    <w:rPr>
      <w:b w:val="0"/>
      <w:bCs w:val="0"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rsid w:val="002A5E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Body Text"/>
    <w:basedOn w:val="a"/>
    <w:link w:val="af3"/>
    <w:rsid w:val="002A5E35"/>
    <w:pPr>
      <w:spacing w:after="120"/>
    </w:pPr>
  </w:style>
  <w:style w:type="character" w:customStyle="1" w:styleId="af3">
    <w:name w:val="Основной текст Знак"/>
    <w:basedOn w:val="a0"/>
    <w:link w:val="af2"/>
    <w:rsid w:val="002A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2A5E35"/>
    <w:rPr>
      <w:rFonts w:ascii="Courier New" w:hAnsi="Courier New"/>
    </w:rPr>
  </w:style>
  <w:style w:type="paragraph" w:customStyle="1" w:styleId="af4">
    <w:name w:val="ВерхКолонтитул"/>
    <w:basedOn w:val="a"/>
    <w:rsid w:val="002A5E35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2A5E35"/>
    <w:pPr>
      <w:ind w:firstLine="851"/>
      <w:jc w:val="both"/>
    </w:pPr>
    <w:rPr>
      <w:sz w:val="28"/>
    </w:rPr>
  </w:style>
  <w:style w:type="paragraph" w:customStyle="1" w:styleId="af5">
    <w:name w:val="ОсновнойОтступ"/>
    <w:basedOn w:val="a"/>
    <w:rsid w:val="002A5E35"/>
    <w:pPr>
      <w:spacing w:line="360" w:lineRule="atLeast"/>
      <w:ind w:firstLine="567"/>
      <w:jc w:val="both"/>
    </w:pPr>
    <w:rPr>
      <w:sz w:val="28"/>
    </w:rPr>
  </w:style>
  <w:style w:type="paragraph" w:styleId="af6">
    <w:name w:val="Body Text Indent"/>
    <w:basedOn w:val="a"/>
    <w:link w:val="af7"/>
    <w:rsid w:val="002A5E35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2A5E35"/>
    <w:rPr>
      <w:sz w:val="28"/>
    </w:rPr>
  </w:style>
  <w:style w:type="character" w:customStyle="1" w:styleId="23">
    <w:name w:val="Основной текст 2 Знак"/>
    <w:basedOn w:val="a0"/>
    <w:link w:val="22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2A5E35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qFormat/>
    <w:rsid w:val="002A5E35"/>
    <w:pPr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Subtitle"/>
    <w:basedOn w:val="a"/>
    <w:link w:val="afb"/>
    <w:qFormat/>
    <w:rsid w:val="002A5E35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2A5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A5E35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A5E35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Plain Text"/>
    <w:basedOn w:val="a"/>
    <w:link w:val="afd"/>
    <w:rsid w:val="002A5E35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2A5E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2A5E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Normal (Web)"/>
    <w:basedOn w:val="a"/>
    <w:rsid w:val="002A5E35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basedOn w:val="a0"/>
    <w:qFormat/>
    <w:rsid w:val="002A5E35"/>
    <w:rPr>
      <w:b/>
      <w:bCs/>
    </w:rPr>
  </w:style>
  <w:style w:type="paragraph" w:customStyle="1" w:styleId="13">
    <w:name w:val="Обычный1"/>
    <w:rsid w:val="002A5E35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tentheader2cols">
    <w:name w:val="contentheader2cols"/>
    <w:basedOn w:val="a"/>
    <w:rsid w:val="002A5E35"/>
    <w:pPr>
      <w:spacing w:before="80"/>
      <w:ind w:left="400"/>
    </w:pPr>
    <w:rPr>
      <w:b/>
      <w:bCs/>
      <w:color w:val="3560A7"/>
      <w:sz w:val="34"/>
      <w:szCs w:val="34"/>
    </w:rPr>
  </w:style>
  <w:style w:type="paragraph" w:customStyle="1" w:styleId="ConsNonformat">
    <w:name w:val="ConsNonformat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"/>
    <w:basedOn w:val="a"/>
    <w:rsid w:val="002A5E35"/>
    <w:pPr>
      <w:widowControl w:val="0"/>
      <w:ind w:left="283" w:hanging="283"/>
    </w:pPr>
  </w:style>
  <w:style w:type="paragraph" w:customStyle="1" w:styleId="consnormal">
    <w:name w:val="consnormal"/>
    <w:basedOn w:val="a"/>
    <w:rsid w:val="002A5E35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Обычный1"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6AA-3268-492A-8DC3-A5E85E85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Владелец</cp:lastModifiedBy>
  <cp:revision>7</cp:revision>
  <cp:lastPrinted>2013-12-20T04:08:00Z</cp:lastPrinted>
  <dcterms:created xsi:type="dcterms:W3CDTF">2013-11-07T08:43:00Z</dcterms:created>
  <dcterms:modified xsi:type="dcterms:W3CDTF">2013-12-20T04:08:00Z</dcterms:modified>
</cp:coreProperties>
</file>