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  <w:r w:rsidRPr="00A70CC1">
        <w:rPr>
          <w:bCs/>
          <w:color w:val="292D24"/>
        </w:rPr>
        <w:t>СОБРАНИЕ ДЕПУТАТОВ</w:t>
      </w:r>
    </w:p>
    <w:p w:rsidR="004F4FE0" w:rsidRPr="00A70CC1" w:rsidRDefault="0049289A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  <w:r>
        <w:rPr>
          <w:bCs/>
          <w:color w:val="292D24"/>
        </w:rPr>
        <w:t>ВЕРХНЕГРАЙВОРОНСКОГО</w:t>
      </w:r>
      <w:r w:rsidR="004F4FE0" w:rsidRPr="00A70CC1">
        <w:rPr>
          <w:bCs/>
          <w:color w:val="292D24"/>
        </w:rPr>
        <w:t xml:space="preserve"> СЕЛЬСОВЕТА</w:t>
      </w:r>
    </w:p>
    <w:p w:rsidR="004F4FE0" w:rsidRDefault="00A70CC1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bCs/>
          <w:color w:val="292D24"/>
        </w:rPr>
      </w:pPr>
      <w:r>
        <w:rPr>
          <w:bCs/>
          <w:color w:val="292D24"/>
        </w:rPr>
        <w:t>КАСТОРЕНСКОГО</w:t>
      </w:r>
      <w:r w:rsidR="004F4FE0" w:rsidRPr="00A70CC1">
        <w:rPr>
          <w:bCs/>
          <w:color w:val="292D24"/>
        </w:rPr>
        <w:t xml:space="preserve"> РАЙОНА</w:t>
      </w:r>
    </w:p>
    <w:p w:rsidR="00A70CC1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</w:p>
    <w:p w:rsidR="004F4FE0" w:rsidRDefault="004F4FE0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bCs/>
          <w:color w:val="292D24"/>
        </w:rPr>
      </w:pPr>
      <w:r w:rsidRPr="00A70CC1">
        <w:rPr>
          <w:bCs/>
          <w:color w:val="292D24"/>
        </w:rPr>
        <w:t>РЕШЕНИЕ</w:t>
      </w:r>
    </w:p>
    <w:p w:rsidR="00A70CC1" w:rsidRDefault="00A70CC1" w:rsidP="00A70CC1">
      <w:pPr>
        <w:pStyle w:val="western"/>
        <w:shd w:val="clear" w:color="auto" w:fill="F8FAFB"/>
        <w:spacing w:before="0" w:beforeAutospacing="0" w:after="0" w:afterAutospacing="0"/>
        <w:rPr>
          <w:color w:val="292D24"/>
        </w:rPr>
      </w:pPr>
    </w:p>
    <w:p w:rsidR="004F4FE0" w:rsidRDefault="0080686C" w:rsidP="00A70CC1">
      <w:pPr>
        <w:pStyle w:val="western"/>
        <w:shd w:val="clear" w:color="auto" w:fill="F8FAFB"/>
        <w:spacing w:before="0" w:beforeAutospacing="0" w:after="0" w:afterAutospacing="0"/>
        <w:rPr>
          <w:bCs/>
          <w:color w:val="292D24"/>
        </w:rPr>
      </w:pPr>
      <w:r>
        <w:rPr>
          <w:bCs/>
          <w:color w:val="292D24"/>
        </w:rPr>
        <w:t>От 12 июл</w:t>
      </w:r>
      <w:r w:rsidR="0049289A">
        <w:rPr>
          <w:bCs/>
          <w:color w:val="292D24"/>
        </w:rPr>
        <w:t xml:space="preserve">я </w:t>
      </w:r>
      <w:r w:rsidR="004F4FE0" w:rsidRPr="00A70CC1">
        <w:rPr>
          <w:bCs/>
          <w:color w:val="292D24"/>
        </w:rPr>
        <w:t xml:space="preserve"> 2024 года № </w:t>
      </w:r>
      <w:r w:rsidR="00C773E4">
        <w:rPr>
          <w:bCs/>
          <w:color w:val="292D24"/>
        </w:rPr>
        <w:t>18</w:t>
      </w:r>
    </w:p>
    <w:p w:rsidR="00A70CC1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rPr>
          <w:color w:val="292D24"/>
        </w:rPr>
      </w:pPr>
    </w:p>
    <w:p w:rsidR="004F4FE0" w:rsidRDefault="004F4FE0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bCs/>
          <w:color w:val="292D24"/>
        </w:rPr>
      </w:pPr>
      <w:r w:rsidRPr="00A70CC1">
        <w:rPr>
          <w:bCs/>
          <w:color w:val="292D24"/>
        </w:rPr>
        <w:t>Об утверждении Положения о порядке и условиях приватизации муниципального имущества, принадлежащему муниципальному образованию «</w:t>
      </w:r>
      <w:proofErr w:type="spellStart"/>
      <w:r w:rsidR="00E62F54">
        <w:rPr>
          <w:bCs/>
          <w:color w:val="292D24"/>
        </w:rPr>
        <w:t>Верхнеграйворонский</w:t>
      </w:r>
      <w:proofErr w:type="spellEnd"/>
      <w:r w:rsidRPr="00A70CC1">
        <w:rPr>
          <w:bCs/>
          <w:color w:val="292D24"/>
        </w:rPr>
        <w:t xml:space="preserve"> сельсовет» </w:t>
      </w:r>
      <w:proofErr w:type="spellStart"/>
      <w:r w:rsidR="00A70CC1">
        <w:rPr>
          <w:bCs/>
          <w:color w:val="292D24"/>
        </w:rPr>
        <w:t>Касторенского</w:t>
      </w:r>
      <w:proofErr w:type="spellEnd"/>
      <w:r w:rsidRPr="00A70CC1">
        <w:rPr>
          <w:bCs/>
          <w:color w:val="292D24"/>
        </w:rPr>
        <w:t xml:space="preserve"> района Курской области</w:t>
      </w:r>
    </w:p>
    <w:p w:rsidR="00A70CC1" w:rsidRPr="00A70CC1" w:rsidRDefault="00A70CC1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</w:p>
    <w:p w:rsidR="004F4FE0" w:rsidRDefault="004F4FE0" w:rsidP="00A70CC1">
      <w:pPr>
        <w:pStyle w:val="western"/>
        <w:shd w:val="clear" w:color="auto" w:fill="F8FAFB"/>
        <w:spacing w:before="0" w:beforeAutospacing="0" w:after="0" w:afterAutospacing="0"/>
        <w:ind w:firstLine="708"/>
        <w:jc w:val="both"/>
        <w:rPr>
          <w:color w:val="292D24"/>
        </w:rPr>
      </w:pPr>
      <w:proofErr w:type="gramStart"/>
      <w:r w:rsidRPr="00A70CC1"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</w:t>
      </w:r>
      <w:r w:rsidRPr="00A70CC1">
        <w:rPr>
          <w:color w:val="292D24"/>
        </w:rPr>
        <w:t> Федеральным законом от 05.12.2022 № 512-ФЗ «О внесении изменений в Федеральный закон «О приватизации государственного</w:t>
      </w:r>
      <w:proofErr w:type="gramEnd"/>
      <w:r w:rsidRPr="00A70CC1">
        <w:rPr>
          <w:color w:val="292D24"/>
        </w:rPr>
        <w:t xml:space="preserve"> и муниципального имущества», Федеральным законом от 29.12.2022 № 618-ФЗ «О внесении изменения в статью 3 Федерального закона «О приватизации государственного и муниципального имущества», Уставом муниципального образования «</w:t>
      </w:r>
      <w:proofErr w:type="spellStart"/>
      <w:r w:rsidR="00E62F54">
        <w:rPr>
          <w:color w:val="292D24"/>
        </w:rPr>
        <w:t>Верхнеграйворонский</w:t>
      </w:r>
      <w:proofErr w:type="spellEnd"/>
      <w:r w:rsidRPr="00A70CC1">
        <w:rPr>
          <w:color w:val="292D24"/>
        </w:rPr>
        <w:t xml:space="preserve"> сельсовет»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области, Собрание депутатов </w:t>
      </w:r>
      <w:proofErr w:type="spellStart"/>
      <w:r w:rsidR="00E62F54">
        <w:rPr>
          <w:color w:val="292D24"/>
        </w:rPr>
        <w:t>Верхнеграйворонского</w:t>
      </w:r>
      <w:proofErr w:type="spellEnd"/>
      <w:r w:rsidRPr="00A70CC1">
        <w:rPr>
          <w:color w:val="292D24"/>
        </w:rPr>
        <w:t xml:space="preserve"> сельсовета </w:t>
      </w:r>
      <w:proofErr w:type="spellStart"/>
      <w:r w:rsidR="00A70CC1">
        <w:rPr>
          <w:color w:val="292D24"/>
        </w:rPr>
        <w:t>Касторенского</w:t>
      </w:r>
      <w:proofErr w:type="spellEnd"/>
      <w:r w:rsidR="00A70CC1">
        <w:rPr>
          <w:color w:val="292D24"/>
        </w:rPr>
        <w:t xml:space="preserve"> района </w:t>
      </w:r>
      <w:r w:rsidRPr="00A70CC1">
        <w:rPr>
          <w:color w:val="292D24"/>
        </w:rPr>
        <w:t xml:space="preserve"> РЕШИЛО:</w:t>
      </w:r>
    </w:p>
    <w:p w:rsidR="00A70CC1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ind w:firstLine="708"/>
        <w:jc w:val="both"/>
        <w:rPr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proofErr w:type="spellStart"/>
      <w:r w:rsidR="00E62F54">
        <w:rPr>
          <w:color w:val="292D24"/>
        </w:rPr>
        <w:t>Верхнеграйворонский</w:t>
      </w:r>
      <w:proofErr w:type="spellEnd"/>
      <w:r w:rsidRPr="00A70CC1">
        <w:rPr>
          <w:color w:val="292D24"/>
        </w:rPr>
        <w:t xml:space="preserve"> сельсовет»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 (прилагается).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2</w:t>
      </w:r>
      <w:r w:rsidR="00A70CC1">
        <w:rPr>
          <w:color w:val="292D24"/>
        </w:rPr>
        <w:t>. Положение о порядке</w:t>
      </w:r>
      <w:r w:rsidRPr="00A70CC1">
        <w:rPr>
          <w:color w:val="292D24"/>
        </w:rPr>
        <w:t xml:space="preserve"> приватизации муниципального имущества, принадлежащего муниципальному образованию «</w:t>
      </w:r>
      <w:proofErr w:type="spellStart"/>
      <w:r w:rsidR="00E62F54">
        <w:rPr>
          <w:color w:val="292D24"/>
        </w:rPr>
        <w:t>Верхнеграйворонский</w:t>
      </w:r>
      <w:proofErr w:type="spellEnd"/>
      <w:r w:rsidRPr="00A70CC1">
        <w:rPr>
          <w:color w:val="292D24"/>
        </w:rPr>
        <w:t xml:space="preserve"> сельсовет»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</w:t>
      </w:r>
      <w:r w:rsidR="00A70CC1">
        <w:rPr>
          <w:color w:val="292D24"/>
        </w:rPr>
        <w:t>ской области</w:t>
      </w:r>
      <w:r w:rsidRPr="00A70CC1">
        <w:rPr>
          <w:color w:val="292D24"/>
        </w:rPr>
        <w:t xml:space="preserve">, утвержденного решением Собрания депутатов </w:t>
      </w:r>
      <w:proofErr w:type="spellStart"/>
      <w:r w:rsidR="00E62F54">
        <w:rPr>
          <w:color w:val="292D24"/>
        </w:rPr>
        <w:t>Верхнеграйворонского</w:t>
      </w:r>
      <w:proofErr w:type="spellEnd"/>
      <w:r w:rsidRPr="00A70CC1">
        <w:rPr>
          <w:color w:val="292D24"/>
        </w:rPr>
        <w:t xml:space="preserve"> сельсовета </w:t>
      </w:r>
      <w:proofErr w:type="spellStart"/>
      <w:r w:rsidR="00A70CC1">
        <w:rPr>
          <w:color w:val="292D24"/>
        </w:rPr>
        <w:t>Касторенского</w:t>
      </w:r>
      <w:proofErr w:type="spellEnd"/>
      <w:r w:rsidR="00A70CC1">
        <w:rPr>
          <w:color w:val="292D24"/>
        </w:rPr>
        <w:t xml:space="preserve"> района  от 2</w:t>
      </w:r>
      <w:r w:rsidR="00984F1A">
        <w:rPr>
          <w:color w:val="292D24"/>
        </w:rPr>
        <w:t xml:space="preserve">9.06.2021 года № </w:t>
      </w:r>
      <w:bookmarkStart w:id="0" w:name="_GoBack"/>
      <w:bookmarkEnd w:id="0"/>
      <w:r w:rsidR="0080686C">
        <w:rPr>
          <w:color w:val="292D24"/>
        </w:rPr>
        <w:t>17</w:t>
      </w:r>
      <w:r w:rsidRPr="00A70CC1">
        <w:rPr>
          <w:color w:val="292D24"/>
        </w:rPr>
        <w:t xml:space="preserve"> признать утратившим законную силу.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 xml:space="preserve">3. Настоящее Решение вступает в силу со дня его подписания и подлежит опубликованию на официальном сайте Администрации </w:t>
      </w:r>
      <w:proofErr w:type="spellStart"/>
      <w:r w:rsidR="00E62F54">
        <w:rPr>
          <w:color w:val="292D24"/>
        </w:rPr>
        <w:t>Верхнеграйворонского</w:t>
      </w:r>
      <w:proofErr w:type="spellEnd"/>
      <w:r w:rsidRPr="00A70CC1">
        <w:rPr>
          <w:color w:val="292D24"/>
        </w:rPr>
        <w:t xml:space="preserve"> сельсовета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0" w:afterAutospacing="0"/>
        <w:jc w:val="both"/>
        <w:rPr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 xml:space="preserve">Председатель Собрания депутатов  </w:t>
      </w:r>
    </w:p>
    <w:p w:rsidR="004F4FE0" w:rsidRPr="00A70CC1" w:rsidRDefault="00E62F54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spellStart"/>
      <w:r>
        <w:rPr>
          <w:color w:val="292D24"/>
        </w:rPr>
        <w:t>Верхнеграйворонского</w:t>
      </w:r>
      <w:proofErr w:type="spellEnd"/>
      <w:r>
        <w:rPr>
          <w:color w:val="292D24"/>
        </w:rPr>
        <w:t xml:space="preserve"> </w:t>
      </w:r>
      <w:r w:rsidR="004F4FE0" w:rsidRPr="00A70CC1">
        <w:rPr>
          <w:color w:val="292D24"/>
        </w:rPr>
        <w:t xml:space="preserve"> сельсовета                                     </w:t>
      </w:r>
      <w:r>
        <w:rPr>
          <w:color w:val="292D24"/>
        </w:rPr>
        <w:t xml:space="preserve">О.В. </w:t>
      </w:r>
      <w:proofErr w:type="spellStart"/>
      <w:r>
        <w:rPr>
          <w:color w:val="292D24"/>
        </w:rPr>
        <w:t>Шумова</w:t>
      </w:r>
      <w:proofErr w:type="spellEnd"/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 xml:space="preserve">Глава </w:t>
      </w:r>
    </w:p>
    <w:p w:rsidR="00A70CC1" w:rsidRDefault="00E62F54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spellStart"/>
      <w:r>
        <w:rPr>
          <w:color w:val="292D24"/>
        </w:rPr>
        <w:t>Верхнеграйворонского</w:t>
      </w:r>
      <w:proofErr w:type="spellEnd"/>
      <w:r>
        <w:rPr>
          <w:color w:val="292D24"/>
        </w:rPr>
        <w:t xml:space="preserve"> </w:t>
      </w:r>
      <w:r w:rsidR="004F4FE0" w:rsidRPr="00A70CC1">
        <w:rPr>
          <w:color w:val="292D24"/>
        </w:rPr>
        <w:t xml:space="preserve"> сельсовета                              </w:t>
      </w:r>
      <w:r>
        <w:rPr>
          <w:color w:val="292D24"/>
        </w:rPr>
        <w:t xml:space="preserve">       Н.П. </w:t>
      </w:r>
      <w:proofErr w:type="spellStart"/>
      <w:r>
        <w:rPr>
          <w:color w:val="292D24"/>
        </w:rPr>
        <w:t>Залузский</w:t>
      </w:r>
      <w:proofErr w:type="spellEnd"/>
    </w:p>
    <w:p w:rsidR="00984F1A" w:rsidRDefault="00984F1A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A70CC1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E62F54" w:rsidRDefault="00E62F54" w:rsidP="00A70CC1">
      <w:pPr>
        <w:pStyle w:val="western"/>
        <w:shd w:val="clear" w:color="auto" w:fill="F8FAFB"/>
        <w:spacing w:before="220" w:beforeAutospacing="0" w:after="0" w:afterAutospacing="0"/>
        <w:jc w:val="right"/>
        <w:rPr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0" w:afterAutospacing="0"/>
        <w:jc w:val="right"/>
        <w:rPr>
          <w:color w:val="292D24"/>
        </w:rPr>
      </w:pPr>
      <w:r w:rsidRPr="00A70CC1">
        <w:rPr>
          <w:color w:val="292D24"/>
        </w:rPr>
        <w:t>УТВЕРЖДЕНО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A70CC1">
        <w:rPr>
          <w:color w:val="292D24"/>
        </w:rPr>
        <w:t>решением Собрания депутатов</w:t>
      </w:r>
    </w:p>
    <w:p w:rsidR="004F4FE0" w:rsidRPr="00A70CC1" w:rsidRDefault="0080686C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proofErr w:type="spellStart"/>
      <w:r>
        <w:rPr>
          <w:color w:val="292D24"/>
        </w:rPr>
        <w:t>Верхнеграйворонского</w:t>
      </w:r>
      <w:proofErr w:type="spellEnd"/>
      <w:r w:rsidR="004F4FE0" w:rsidRPr="00A70CC1">
        <w:rPr>
          <w:color w:val="292D24"/>
        </w:rPr>
        <w:t xml:space="preserve"> сельсовета</w:t>
      </w:r>
    </w:p>
    <w:p w:rsidR="004F4FE0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>
        <w:rPr>
          <w:color w:val="292D24"/>
        </w:rPr>
        <w:t xml:space="preserve">Касторенскогорайона 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A70CC1">
        <w:rPr>
          <w:color w:val="292D24"/>
        </w:rPr>
        <w:t xml:space="preserve">от </w:t>
      </w:r>
      <w:r w:rsidR="0080686C">
        <w:rPr>
          <w:color w:val="292D24"/>
        </w:rPr>
        <w:t>12.07.</w:t>
      </w:r>
      <w:r w:rsidRPr="00A70CC1">
        <w:rPr>
          <w:color w:val="292D24"/>
        </w:rPr>
        <w:t>202</w:t>
      </w:r>
      <w:r w:rsidR="002D0782" w:rsidRPr="00A70CC1">
        <w:rPr>
          <w:color w:val="292D24"/>
        </w:rPr>
        <w:t>4</w:t>
      </w:r>
      <w:r w:rsidRPr="00A70CC1">
        <w:rPr>
          <w:color w:val="292D24"/>
        </w:rPr>
        <w:t xml:space="preserve"> г. №</w:t>
      </w:r>
      <w:r w:rsidR="0080686C">
        <w:rPr>
          <w:color w:val="292D24"/>
        </w:rPr>
        <w:t>18</w:t>
      </w:r>
      <w:r w:rsidRPr="00A70CC1">
        <w:rPr>
          <w:color w:val="292D24"/>
        </w:rPr>
        <w:t xml:space="preserve"> </w:t>
      </w:r>
    </w:p>
    <w:p w:rsidR="002D0782" w:rsidRPr="00A70CC1" w:rsidRDefault="002D0782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b/>
          <w:bCs/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Положение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о порядке и условиях приватизации муниципального имущества, принадлежащего муниципальному образованию «</w:t>
      </w:r>
      <w:proofErr w:type="spellStart"/>
      <w:r w:rsidR="0080686C">
        <w:rPr>
          <w:b/>
          <w:bCs/>
          <w:color w:val="292D24"/>
        </w:rPr>
        <w:t>Верхнеграйворонский</w:t>
      </w:r>
      <w:proofErr w:type="spellEnd"/>
      <w:r w:rsidRPr="00A70CC1">
        <w:rPr>
          <w:b/>
          <w:bCs/>
          <w:color w:val="292D24"/>
        </w:rPr>
        <w:t xml:space="preserve"> сельсовет» </w:t>
      </w:r>
      <w:proofErr w:type="spellStart"/>
      <w:r w:rsidR="00A70CC1">
        <w:rPr>
          <w:b/>
          <w:bCs/>
          <w:color w:val="292D24"/>
        </w:rPr>
        <w:t>Касторенского</w:t>
      </w:r>
      <w:proofErr w:type="spellEnd"/>
      <w:r w:rsidRPr="00A70CC1">
        <w:rPr>
          <w:b/>
          <w:bCs/>
          <w:color w:val="292D24"/>
        </w:rPr>
        <w:t xml:space="preserve"> района Курской области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Cs/>
          <w:color w:val="292D24"/>
        </w:rPr>
        <w:t>Глава 1. Общие положения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1.1. </w:t>
      </w:r>
      <w:proofErr w:type="gramStart"/>
      <w:r w:rsidRPr="00A70CC1">
        <w:rPr>
          <w:color w:val="292D24"/>
        </w:rPr>
        <w:t>Настоящее Положение разработано в соответствии Федеральными законами от 06.10.2003 N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вотдельные</w:t>
      </w:r>
      <w:proofErr w:type="gramEnd"/>
      <w:r w:rsidRPr="00A70CC1">
        <w:rPr>
          <w:color w:val="292D24"/>
        </w:rPr>
        <w:t xml:space="preserve"> </w:t>
      </w:r>
      <w:proofErr w:type="gramStart"/>
      <w:r w:rsidRPr="00A70CC1">
        <w:rPr>
          <w:color w:val="292D24"/>
        </w:rPr>
        <w:t>законодательные акты Российской Федерации»,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 Постановлением Правительства Российской Федерации от 29.12.2020г. № 2352 «О внесении изменений в Постановление Правительства Российской Федерации от 25.12.2005 № 806», Уставом муниципального образования «</w:t>
      </w:r>
      <w:proofErr w:type="spellStart"/>
      <w:r w:rsidR="0080686C">
        <w:rPr>
          <w:color w:val="292D24"/>
        </w:rPr>
        <w:t>Верхнеграйворонский</w:t>
      </w:r>
      <w:proofErr w:type="spellEnd"/>
      <w:r w:rsidRPr="00A70CC1">
        <w:rPr>
          <w:color w:val="292D24"/>
        </w:rPr>
        <w:t xml:space="preserve"> сельсовет»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00000A"/>
        </w:rPr>
        <w:t>1.2. Настоящее Положение регулирует отношения, возникающие при приватизации муниципального имущества муниципального образования «</w:t>
      </w:r>
      <w:proofErr w:type="spellStart"/>
      <w:r w:rsidR="0080686C">
        <w:rPr>
          <w:color w:val="00000A"/>
        </w:rPr>
        <w:t>Верхнеграйворонский</w:t>
      </w:r>
      <w:proofErr w:type="spellEnd"/>
      <w:r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Pr="00A70CC1">
        <w:rPr>
          <w:color w:val="00000A"/>
        </w:rPr>
        <w:t xml:space="preserve"> района Курской области (далее – муниципальное</w:t>
      </w:r>
      <w:r w:rsidRPr="00A70CC1">
        <w:rPr>
          <w:color w:val="292D24"/>
        </w:rPr>
        <w:t> имущество) и связанные с ними отношения по управлению муниципальным имуществом.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Действие настоящего Положения не распространяется на отношения, возникающие при отчуждении: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природных ресурсов;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муниципального жилищного фонда;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муниципального имущества, находящегося за пределами территории Российской Федерации;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муниципального имущества в случаях, предусмотренных международными договорами Российской Федерации;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 xml:space="preserve">6) безвозмездно в собственность религиозных организаций для использования в соответствующих целях культовых зданий и сооружений с относящимися к ним </w:t>
      </w:r>
      <w:r w:rsidRPr="00A70CC1">
        <w:rPr>
          <w:color w:val="292D24"/>
        </w:rPr>
        <w:lastRenderedPageBreak/>
        <w:t>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</w:t>
      </w:r>
      <w:proofErr w:type="gramEnd"/>
      <w:r w:rsidRPr="00A70CC1">
        <w:rPr>
          <w:color w:val="292D24"/>
        </w:rPr>
        <w:t xml:space="preserve"> которых расположены здания, строения и сооружения, находящиеся в собственности указанных организаций;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9) муниципального имущества на основании судебного решения;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12) 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Pr="00A70CC1">
        <w:rPr>
          <w:color w:val="292D24"/>
        </w:rPr>
        <w:t>дств взр</w:t>
      </w:r>
      <w:proofErr w:type="gramEnd"/>
      <w:r w:rsidRPr="00A70CC1">
        <w:rPr>
          <w:color w:val="292D24"/>
        </w:rPr>
        <w:t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1.3. Под приватизацией муниципального имущества понимается возмездное отчуждение имущества, находящегося в собственности муниципального образования </w:t>
      </w:r>
      <w:r w:rsidR="007F7C3F" w:rsidRPr="00A70CC1">
        <w:rPr>
          <w:color w:val="00000A"/>
        </w:rPr>
        <w:t xml:space="preserve"> «</w:t>
      </w:r>
      <w:proofErr w:type="spellStart"/>
      <w:r w:rsidR="00984F1A">
        <w:rPr>
          <w:color w:val="00000A"/>
        </w:rPr>
        <w:t>Ореховский</w:t>
      </w:r>
      <w:proofErr w:type="spellEnd"/>
      <w:r w:rsidR="007F7C3F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7F7C3F" w:rsidRPr="00A70CC1">
        <w:rPr>
          <w:color w:val="00000A"/>
        </w:rPr>
        <w:t xml:space="preserve"> района Курской области</w:t>
      </w:r>
      <w:r w:rsidRPr="00A70CC1">
        <w:rPr>
          <w:color w:val="292D24"/>
        </w:rPr>
        <w:t>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1.4. Органом, осуществляющим приватизацию муниципального имущества муниципального образования</w:t>
      </w:r>
      <w:r w:rsidR="007F7C3F" w:rsidRPr="00A70CC1">
        <w:rPr>
          <w:color w:val="00000A"/>
        </w:rPr>
        <w:t xml:space="preserve"> «</w:t>
      </w:r>
      <w:proofErr w:type="spellStart"/>
      <w:r w:rsidR="0080686C">
        <w:rPr>
          <w:color w:val="00000A"/>
        </w:rPr>
        <w:t>Верхнеграйворонский</w:t>
      </w:r>
      <w:proofErr w:type="spellEnd"/>
      <w:r w:rsidR="007F7C3F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7F7C3F" w:rsidRPr="00A70CC1">
        <w:rPr>
          <w:color w:val="00000A"/>
        </w:rPr>
        <w:t xml:space="preserve"> района Курской области</w:t>
      </w:r>
      <w:r w:rsidRPr="00A70CC1">
        <w:rPr>
          <w:color w:val="292D24"/>
        </w:rPr>
        <w:t xml:space="preserve">, является администрация </w:t>
      </w:r>
      <w:proofErr w:type="spellStart"/>
      <w:r w:rsidR="0080686C">
        <w:rPr>
          <w:color w:val="292D24"/>
        </w:rPr>
        <w:t>Верхнеграйворонского</w:t>
      </w:r>
      <w:proofErr w:type="spellEnd"/>
      <w:r w:rsidRPr="00A70CC1">
        <w:rPr>
          <w:color w:val="292D24"/>
        </w:rPr>
        <w:t xml:space="preserve"> сельсовета (далее — Администрация).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1.5 Покупателями государственного и муниципального имущества могут быть любые физические и юридические лица, за исключением: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государственных и муниципальных унитарных предприятий, государственных и муниципальных учреждений;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4" w:anchor="dst445" w:history="1">
        <w:r w:rsidRPr="00A70CC1">
          <w:rPr>
            <w:rStyle w:val="a3"/>
            <w:color w:val="000080"/>
          </w:rPr>
          <w:t>статьей </w:t>
        </w:r>
        <w:r w:rsidRPr="00A70CC1">
          <w:rPr>
            <w:rStyle w:val="a3"/>
            <w:color w:val="000080"/>
            <w:u w:val="none"/>
          </w:rPr>
          <w:t>25</w:t>
        </w:r>
      </w:hyperlink>
      <w:r w:rsidRPr="00A70CC1">
        <w:rPr>
          <w:color w:val="292D24"/>
        </w:rPr>
        <w:t> настоящего Федерального закона;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</w:t>
      </w:r>
      <w:r w:rsidRPr="00A70CC1">
        <w:rPr>
          <w:color w:val="292D24"/>
        </w:rPr>
        <w:lastRenderedPageBreak/>
        <w:t>Федерации </w:t>
      </w:r>
      <w:hyperlink r:id="rId5" w:anchor="dst5" w:history="1">
        <w:r w:rsidRPr="00A70CC1">
          <w:rPr>
            <w:rStyle w:val="a3"/>
            <w:color w:val="auto"/>
            <w:u w:val="none"/>
          </w:rPr>
          <w:t>перечень</w:t>
        </w:r>
      </w:hyperlink>
      <w:r w:rsidRPr="00A70CC1">
        <w:t> </w:t>
      </w:r>
      <w:r w:rsidRPr="00A70CC1">
        <w:rPr>
          <w:color w:val="292D24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A70CC1">
        <w:rPr>
          <w:color w:val="292D24"/>
        </w:rPr>
        <w:t>выгодоприобретателях</w:t>
      </w:r>
      <w:proofErr w:type="spellEnd"/>
      <w:r w:rsidRPr="00A70CC1">
        <w:rPr>
          <w:color w:val="292D24"/>
        </w:rPr>
        <w:t xml:space="preserve">, </w:t>
      </w:r>
      <w:proofErr w:type="spellStart"/>
      <w:r w:rsidRPr="00A70CC1">
        <w:rPr>
          <w:color w:val="292D24"/>
        </w:rPr>
        <w:t>бенефициарных</w:t>
      </w:r>
      <w:proofErr w:type="spellEnd"/>
      <w:r w:rsidRPr="00A70CC1">
        <w:rPr>
          <w:color w:val="292D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A70CC1">
        <w:rPr>
          <w:color w:val="292D24"/>
        </w:rPr>
        <w:t xml:space="preserve">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1.6.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1.7.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1.8.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2. Основные цели и задачи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Основными целями настоящего Положения является: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2.1 Повышение эффективности использования муниципального имущества и обеспечение планомерности процесса приватизации.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2.2. Увеличение неналоговых поступлений в бюджет муниципального образования</w:t>
      </w:r>
      <w:r w:rsidR="007F7C3F" w:rsidRPr="00A70CC1">
        <w:rPr>
          <w:color w:val="00000A"/>
        </w:rPr>
        <w:t xml:space="preserve"> «</w:t>
      </w:r>
      <w:proofErr w:type="spellStart"/>
      <w:r w:rsidR="0080686C">
        <w:rPr>
          <w:color w:val="00000A"/>
        </w:rPr>
        <w:t>Верхнеграйворонский</w:t>
      </w:r>
      <w:proofErr w:type="spellEnd"/>
      <w:r w:rsidR="007F7C3F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7F7C3F" w:rsidRPr="00A70CC1">
        <w:rPr>
          <w:color w:val="00000A"/>
        </w:rPr>
        <w:t xml:space="preserve"> района Курской области </w:t>
      </w:r>
      <w:r w:rsidRPr="00A70CC1">
        <w:rPr>
          <w:color w:val="292D24"/>
        </w:rPr>
        <w:t>от приватизации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2.3. Выявление и приватизация неиспользуемых и убыточных объектов на территории муниципального образования </w:t>
      </w:r>
      <w:r w:rsidR="007F7C3F" w:rsidRPr="00A70CC1">
        <w:rPr>
          <w:color w:val="00000A"/>
        </w:rPr>
        <w:t xml:space="preserve"> «</w:t>
      </w:r>
      <w:proofErr w:type="spellStart"/>
      <w:r w:rsidR="0080686C">
        <w:rPr>
          <w:color w:val="00000A"/>
        </w:rPr>
        <w:t>Верхнеграйворонский</w:t>
      </w:r>
      <w:proofErr w:type="spellEnd"/>
      <w:r w:rsidR="007F7C3F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7F7C3F" w:rsidRPr="00A70CC1">
        <w:rPr>
          <w:color w:val="00000A"/>
        </w:rPr>
        <w:t xml:space="preserve"> района Курской области </w:t>
      </w:r>
      <w:r w:rsidRPr="00A70CC1">
        <w:rPr>
          <w:color w:val="292D24"/>
        </w:rPr>
        <w:t>(в том числе объектов незавершенного строительства).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2.4. Освобождение от непрофильного имущества, обремененного содержанием за счет средств местного бюджета.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2.5. </w:t>
      </w:r>
      <w:proofErr w:type="gramStart"/>
      <w:r w:rsidRPr="00A70CC1">
        <w:rPr>
          <w:color w:val="292D24"/>
        </w:rPr>
        <w:t>Контроль за</w:t>
      </w:r>
      <w:proofErr w:type="gramEnd"/>
      <w:r w:rsidRPr="00A70CC1">
        <w:rPr>
          <w:color w:val="292D24"/>
        </w:rPr>
        <w:t xml:space="preserve"> использованием и сохранностью муниципального имущества, в том числе за выполнением взятых на себя обязательств лицами, приватизировавшими муниципальное имущество.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2.6. Формирование условий для развития малого и среднего предпринимательства на территории поселения.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2.7. Улучшение архитектурного облика муниципального образования </w:t>
      </w:r>
      <w:r w:rsidR="007F7C3F" w:rsidRPr="00A70CC1">
        <w:rPr>
          <w:color w:val="00000A"/>
        </w:rPr>
        <w:t xml:space="preserve"> «</w:t>
      </w:r>
      <w:proofErr w:type="spellStart"/>
      <w:r w:rsidR="0080686C">
        <w:rPr>
          <w:color w:val="00000A"/>
        </w:rPr>
        <w:t>Верхнеграйворонский</w:t>
      </w:r>
      <w:proofErr w:type="spellEnd"/>
      <w:r w:rsidR="007F7C3F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7F7C3F" w:rsidRPr="00A70CC1">
        <w:rPr>
          <w:color w:val="00000A"/>
        </w:rPr>
        <w:t xml:space="preserve"> района Курской области.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2.8. Компенсационное строительство на месте проданных ветхих строений.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2.9. Сохранение облика приватизируемых памятников культуры и архитектуры.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3. Планирование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3.3. </w:t>
      </w:r>
      <w:proofErr w:type="gramStart"/>
      <w:r w:rsidRPr="00A70CC1">
        <w:rPr>
          <w:color w:val="292D24"/>
        </w:rPr>
        <w:t xml:space="preserve">Порядок и сроки разработки проектов, утверждения, размещения в информационно-телекоммуникационной сети «Интернет» прогнозных планов (программ) приватизации муниципального имущества </w:t>
      </w:r>
      <w:proofErr w:type="spellStart"/>
      <w:r w:rsidR="0080686C">
        <w:rPr>
          <w:color w:val="292D24"/>
        </w:rPr>
        <w:t>Верхнеграйворонского</w:t>
      </w:r>
      <w:proofErr w:type="spellEnd"/>
      <w:r w:rsidRPr="00A70CC1">
        <w:rPr>
          <w:color w:val="292D24"/>
        </w:rPr>
        <w:t xml:space="preserve"> сельсовета на плановый период, внесения в них изменений, предоставления отчетов о результатах приватизации муниципального имущества за отчетный год, устанавливаются Правилами разработки прогнозных планов (программ) приватизации муниципального имущества </w:t>
      </w:r>
      <w:proofErr w:type="spellStart"/>
      <w:r w:rsidR="0080686C">
        <w:rPr>
          <w:color w:val="292D24"/>
        </w:rPr>
        <w:t>Верхнеграйворонского</w:t>
      </w:r>
      <w:proofErr w:type="spellEnd"/>
      <w:r w:rsidRPr="00A70CC1">
        <w:rPr>
          <w:color w:val="292D24"/>
        </w:rPr>
        <w:t xml:space="preserve"> сельсовета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3.4. Решения о включении или исключении объектов из прогнозного плана (программы) приватизации муниципального имущества, Собранием депутатов </w:t>
      </w:r>
      <w:proofErr w:type="spellStart"/>
      <w:r w:rsidR="0080686C">
        <w:rPr>
          <w:color w:val="292D24"/>
        </w:rPr>
        <w:t>Верхнеграйворонского</w:t>
      </w:r>
      <w:proofErr w:type="spellEnd"/>
      <w:r w:rsidRPr="00A70CC1">
        <w:rPr>
          <w:color w:val="292D24"/>
        </w:rPr>
        <w:t xml:space="preserve"> сельсовета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Собрание депутатов </w:t>
      </w:r>
      <w:proofErr w:type="spellStart"/>
      <w:r w:rsidR="0080686C">
        <w:rPr>
          <w:color w:val="292D24"/>
        </w:rPr>
        <w:t>Верхнеграйворонского</w:t>
      </w:r>
      <w:proofErr w:type="spellEnd"/>
      <w:r w:rsidRPr="00A70CC1">
        <w:rPr>
          <w:color w:val="292D24"/>
        </w:rPr>
        <w:t xml:space="preserve"> сельсовета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до 1 марта.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4. Ограничения для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5. Порядок и способы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-проведение обследования и технической инвентаризации объекта недвижимости (здания, помещений);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-проведение государственной регистрации права муниципальной собственности на объект недвижимости;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</w:t>
      </w:r>
      <w:r w:rsidRPr="00A70CC1">
        <w:rPr>
          <w:color w:val="292D24"/>
        </w:rPr>
        <w:lastRenderedPageBreak/>
        <w:t>отношении таких объектов определяются в соответствии с действующим законодательством Российской Федерации;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-проведение оценки рыночной стоимости приватизируемого муниципального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5.3. В результате мероприятий (выполненных действий) по предпродажной подготовке объектов приватизации Администрация утверждает постановлением: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-наименование имущества и иные данные, позволяющие его индивидуализировать (характеристика имущества);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-способ приватизации (в соответствии с планом приватизации);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-начальную (нормативную) цену продажи;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-сроки продажи, в том числе срок рассрочки платежа (в случае ее предоставления);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наименование имущества и иные позволяющие его индивидуализировать данные (характеристика имущества);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способ приватизации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начальная цена;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срок рассрочки платежа (если она предоставляется);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иные необходимые для приватизации имущества сведения.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5.6. Документы, предоставляемые покупателями муниципального имущества: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(в 2-х экземплярах);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платежный документ с отметкой банка об исполнении, подтверждающий внесение установленного задатка.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Физические лица предъявляют документ, удостоверяющий личность, или представляют копии всех его листов.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 xml:space="preserve">Юридические лица </w:t>
      </w:r>
      <w:proofErr w:type="gramStart"/>
      <w:r w:rsidRPr="00A70CC1">
        <w:rPr>
          <w:color w:val="292D24"/>
        </w:rPr>
        <w:t>предоставляют следующие документы</w:t>
      </w:r>
      <w:proofErr w:type="gramEnd"/>
      <w:r w:rsidRPr="00A70CC1">
        <w:rPr>
          <w:color w:val="292D24"/>
        </w:rPr>
        <w:t>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заверенные копии учредительных документов;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</w:t>
      </w:r>
      <w:proofErr w:type="gramStart"/>
      <w:r w:rsidRPr="00A70CC1">
        <w:rPr>
          <w:color w:val="292D24"/>
        </w:rPr>
        <w:t>,</w:t>
      </w:r>
      <w:proofErr w:type="gramEnd"/>
      <w:r w:rsidRPr="00A70CC1">
        <w:rPr>
          <w:color w:val="292D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70CC1">
        <w:rPr>
          <w:color w:val="292D24"/>
        </w:rPr>
        <w:t>,</w:t>
      </w:r>
      <w:proofErr w:type="gramEnd"/>
      <w:r w:rsidRPr="00A70CC1">
        <w:rPr>
          <w:color w:val="292D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- у претендента.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акционерное общество;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общество с ограниченной ответственностью;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на аукционе;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продажа акций акционерных обществ на специализированном аукционе;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на конкурсе;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за пределами территории Российской Федерации, находящихся в государственной собственности акций акционерных обществ;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посредством публичного предложения;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без объявления цены;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внесение государственного или муниципального имущества в качестве вклада в уставные капиталы акционерных обществ;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акций акционерных обществ по результатам доверительного управления.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5.9. Порядок и способ осуществления приватизации определяется администрацией </w:t>
      </w:r>
      <w:proofErr w:type="spellStart"/>
      <w:r w:rsidR="0080686C">
        <w:rPr>
          <w:color w:val="292D24"/>
        </w:rPr>
        <w:t>Верхнеграйворонского</w:t>
      </w:r>
      <w:proofErr w:type="spellEnd"/>
      <w:r w:rsidRPr="00A70CC1">
        <w:rPr>
          <w:color w:val="292D24"/>
        </w:rPr>
        <w:t xml:space="preserve"> сельсовета в соответствии с действующим законодательством Российской Федерации.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6. Покупатели государственного 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государственных и муниципальных унитарных предприятий, государственных и муниципальных учреждений;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6" w:anchor="dst445" w:history="1">
        <w:r w:rsidRPr="00A70CC1">
          <w:rPr>
            <w:rStyle w:val="a3"/>
            <w:color w:val="auto"/>
            <w:u w:val="none"/>
          </w:rPr>
          <w:t>статьей 25</w:t>
        </w:r>
      </w:hyperlink>
      <w:r w:rsidRPr="00A70CC1">
        <w:rPr>
          <w:color w:val="292D24"/>
        </w:rPr>
        <w:t>настоящего Федерального закона;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7" w:anchor="dst5" w:history="1">
        <w:r w:rsidRPr="00A70CC1">
          <w:rPr>
            <w:rStyle w:val="a3"/>
            <w:color w:val="auto"/>
            <w:u w:val="none"/>
          </w:rPr>
          <w:t>перечень</w:t>
        </w:r>
      </w:hyperlink>
      <w:r w:rsidRPr="00A70CC1">
        <w:rPr>
          <w:color w:val="000080"/>
          <w:u w:val="single"/>
        </w:rPr>
        <w:t> </w:t>
      </w:r>
      <w:r w:rsidRPr="00A70CC1">
        <w:rPr>
          <w:color w:val="292D24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A70CC1">
        <w:rPr>
          <w:color w:val="292D24"/>
        </w:rPr>
        <w:t>выгодоприобретателях</w:t>
      </w:r>
      <w:proofErr w:type="spellEnd"/>
      <w:r w:rsidRPr="00A70CC1">
        <w:rPr>
          <w:color w:val="292D24"/>
        </w:rPr>
        <w:t xml:space="preserve">, </w:t>
      </w:r>
      <w:proofErr w:type="spellStart"/>
      <w:r w:rsidRPr="00A70CC1">
        <w:rPr>
          <w:color w:val="292D24"/>
        </w:rPr>
        <w:t>бенефициарных</w:t>
      </w:r>
      <w:proofErr w:type="spellEnd"/>
      <w:r w:rsidRPr="00A70CC1">
        <w:rPr>
          <w:color w:val="292D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A70CC1">
        <w:rPr>
          <w:color w:val="292D24"/>
        </w:rPr>
        <w:t xml:space="preserve">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lastRenderedPageBreak/>
        <w:t>Глава 7. Особенности приватизации отдельных видов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</w:t>
      </w:r>
      <w:proofErr w:type="gramStart"/>
      <w:r w:rsidRPr="00A70CC1">
        <w:rPr>
          <w:color w:val="292D24"/>
        </w:rPr>
        <w:t>находящихся</w:t>
      </w:r>
      <w:proofErr w:type="gramEnd"/>
      <w:r w:rsidRPr="00A70CC1">
        <w:rPr>
          <w:color w:val="292D24"/>
        </w:rPr>
        <w:t xml:space="preserve"> у унитарного предприятия на праве постоянного (бессрочного) пользования или аренды;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указанны в информационном сообщении о приватизации муниципального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7.6. Ограничениями могут являться: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иные обязанности, предусмотренные федеральным законом или в установленном им порядке.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</w:t>
      </w:r>
      <w:proofErr w:type="gramStart"/>
      <w:r w:rsidRPr="00A70CC1">
        <w:rPr>
          <w:color w:val="292D24"/>
        </w:rPr>
        <w:t>используемых</w:t>
      </w:r>
      <w:proofErr w:type="gramEnd"/>
      <w:r w:rsidRPr="00A70CC1">
        <w:rPr>
          <w:color w:val="292D24"/>
        </w:rPr>
        <w:t xml:space="preserve"> по назначению: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объектов, обеспечивающих нужды органов социальной защиты населения;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объектов здравоохранения, образования, культуры, предназначенных для обслуживания жителей </w:t>
      </w:r>
      <w:proofErr w:type="spellStart"/>
      <w:r w:rsidR="0080686C">
        <w:rPr>
          <w:color w:val="292D24"/>
        </w:rPr>
        <w:t>Верхнеграйворонского</w:t>
      </w:r>
      <w:proofErr w:type="spellEnd"/>
      <w:r w:rsidRPr="00A70CC1">
        <w:rPr>
          <w:color w:val="292D24"/>
        </w:rPr>
        <w:t xml:space="preserve"> сельсовета;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детских оздоровительных комплексов (дач, лагерей);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жилищного фонда и объектов инфраструктуры;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объектов транспорта и энергетики, предназначенных для обслуживания жителей </w:t>
      </w:r>
      <w:proofErr w:type="spellStart"/>
      <w:r w:rsidR="0080686C">
        <w:rPr>
          <w:color w:val="292D24"/>
        </w:rPr>
        <w:t>Верхнеграйворонского</w:t>
      </w:r>
      <w:proofErr w:type="spellEnd"/>
      <w:r w:rsidRPr="00A70CC1">
        <w:rPr>
          <w:color w:val="292D24"/>
        </w:rPr>
        <w:t xml:space="preserve"> сельсовета.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7.10. Объекты культурного наследия (памятники истории и культуры, а также выявленные объекты культурного наследия) могут приватизироваться в порядке и способами, которые установлены федеральным законодательством, при условии их обременения обязательствами по содержанию, сохранению и использованию (далее - охранное обязательство).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Условия охранных обязательств в отношении отнесенных к объектам культурного наследия архитектурных ансамблей, усадебных и дворцово-парковых комплексов, являющихся сложными вещами, распространяются на все их составные части.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7.11. Условия охранных обязательств в отношении объектов культурного наследия федерального значения определяются федеральным органом охраны объектов культурного наследия, в отношении объектов культурного наследия регионального значения и муниципального значения - органами исполнительной власти субъектов Российской Федерации, уполномоченными в области охраны объектов культурного наследия, в соответствии с федеральным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7.12. Охранное обязательство оформляется в порядке, установленном федеральным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8. Информационное обеспечение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8.1. Прогнозный план (программа), а также решения об условиях приватизации муниципального имущества подлежат размещению в сети «Интернет» на сайте Администрации </w:t>
      </w:r>
      <w:proofErr w:type="spellStart"/>
      <w:r w:rsidR="0080686C">
        <w:rPr>
          <w:color w:val="292D24"/>
        </w:rPr>
        <w:t>Верхнеграйворонского</w:t>
      </w:r>
      <w:proofErr w:type="spellEnd"/>
      <w:r w:rsidRPr="00A70CC1">
        <w:rPr>
          <w:color w:val="292D24"/>
        </w:rPr>
        <w:t xml:space="preserve"> сельсовета.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</w:pPr>
      <w:r w:rsidRPr="00A70CC1">
        <w:rPr>
          <w:color w:val="292D24"/>
        </w:rPr>
        <w:t xml:space="preserve">8.2. Информация о приватизации государственного или муниципального имущества, подлежит размещению на сайте Администрации </w:t>
      </w:r>
      <w:proofErr w:type="spellStart"/>
      <w:r w:rsidR="0080686C">
        <w:rPr>
          <w:color w:val="292D24"/>
        </w:rPr>
        <w:t>Верхнеграйворонского</w:t>
      </w:r>
      <w:proofErr w:type="spellEnd"/>
      <w:r w:rsidRPr="00A70CC1">
        <w:rPr>
          <w:color w:val="292D24"/>
        </w:rPr>
        <w:t xml:space="preserve"> сельсовета,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 </w:t>
      </w:r>
      <w:hyperlink r:id="rId8" w:history="1">
        <w:r w:rsidRPr="00A70CC1">
          <w:rPr>
            <w:rStyle w:val="a3"/>
            <w:color w:val="auto"/>
            <w:u w:val="none"/>
          </w:rPr>
          <w:t>www.torgi.gov.ru</w:t>
        </w:r>
      </w:hyperlink>
      <w:r w:rsidRPr="00A70CC1">
        <w:t>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8.3. Информационное сообщение о продаже государственного или муниципального имущества подлежит размещению на официальном сайте в сети «Интернет» не менее чем за тридцать дней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Решение об условиях приватизации государственного и муниципального имущества размещается в открытом доступе на сайтах в сети «Интернет» в течение десяти дней со дня принятия этого решения.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000000"/>
        </w:rPr>
        <w:t>8.4.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 </w:t>
      </w:r>
      <w:hyperlink r:id="rId9" w:history="1">
        <w:r w:rsidRPr="00A70CC1">
          <w:rPr>
            <w:rStyle w:val="a3"/>
            <w:color w:val="1A0DAB"/>
            <w:u w:val="none"/>
          </w:rPr>
          <w:t>законом</w:t>
        </w:r>
      </w:hyperlink>
      <w:r w:rsidRPr="00A70CC1">
        <w:rPr>
          <w:color w:val="000000"/>
        </w:rPr>
        <w:t>, следующие сведения: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bookmarkStart w:id="1" w:name="dst45"/>
      <w:bookmarkEnd w:id="1"/>
      <w:r w:rsidRPr="00A70CC1">
        <w:rPr>
          <w:color w:val="292D24"/>
        </w:rPr>
        <w:t> </w:t>
      </w:r>
      <w:proofErr w:type="gramStart"/>
      <w:r w:rsidRPr="00A70CC1">
        <w:rPr>
          <w:color w:val="292D24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2) наименование такого имущества и иные позволяющие его индивидуализировать сведения (характеристика имущества);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000000"/>
        </w:rPr>
        <w:t>3</w:t>
      </w:r>
      <w:r w:rsidRPr="00A70CC1">
        <w:t>) </w:t>
      </w:r>
      <w:hyperlink r:id="rId10" w:anchor="dst100093" w:history="1">
        <w:r w:rsidRPr="00A70CC1">
          <w:rPr>
            <w:rStyle w:val="a3"/>
            <w:color w:val="auto"/>
            <w:u w:val="none"/>
          </w:rPr>
          <w:t>способ</w:t>
        </w:r>
      </w:hyperlink>
      <w:r w:rsidRPr="00A70CC1">
        <w:rPr>
          <w:color w:val="292D24"/>
          <w:u w:val="single"/>
        </w:rPr>
        <w:t> </w:t>
      </w:r>
      <w:r w:rsidRPr="00A70CC1">
        <w:rPr>
          <w:color w:val="000000"/>
        </w:rPr>
        <w:t>приватизации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4) начальная цена продажи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5) форма подачи предложений о цене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6) условия и сроки платежа, необходимые реквизиты счетов;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7) размер задатка, срок и порядок его внесения, необходимые реквизиты счетов;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8) порядок, место, даты начала и окончания подачи заявок, предложений;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 9) исчерпывающий перечень представляемых участниками торгов документов и требования к их оформлению;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срок заключения договора купли-продажи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11) порядок ознакомления покупателей с иной информацией, условиями договора купли-продажи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12) ограничения участия отдельных категорий физических лиц и юридических лиц в приватизации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13) порядок определения победителей (при проведен</w:t>
      </w:r>
      <w:proofErr w:type="gramStart"/>
      <w:r w:rsidRPr="00A70CC1">
        <w:rPr>
          <w:color w:val="292D24"/>
        </w:rPr>
        <w:t>ии ау</w:t>
      </w:r>
      <w:proofErr w:type="gramEnd"/>
      <w:r w:rsidRPr="00A70CC1">
        <w:rPr>
          <w:color w:val="292D24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14) место и срок подведения итогов продажи государственного или муниципального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</w:t>
      </w:r>
      <w:proofErr w:type="gramStart"/>
      <w:r w:rsidRPr="00A70CC1">
        <w:rPr>
          <w:color w:val="292D24"/>
        </w:rPr>
        <w:t>16) размер и порядок выплаты вознаграждения юридическому лицу, которое в соответствии с </w:t>
      </w:r>
      <w:hyperlink r:id="rId11" w:anchor="dst578" w:history="1">
        <w:r w:rsidRPr="00A70CC1">
          <w:rPr>
            <w:rStyle w:val="a3"/>
            <w:color w:val="auto"/>
            <w:u w:val="none"/>
          </w:rPr>
          <w:t>подпунктом 8.1 пункта 1 статьи 6</w:t>
        </w:r>
      </w:hyperlink>
      <w:r w:rsidRPr="00A70CC1">
        <w:t> </w:t>
      </w:r>
      <w:r w:rsidRPr="00A70CC1">
        <w:rPr>
          <w:color w:val="292D24"/>
        </w:rPr>
        <w:t>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  <w:proofErr w:type="gramEnd"/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rStyle w:val="a4"/>
          <w:color w:val="000000"/>
        </w:rPr>
        <w:t>Глава 9. Способы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9.1. Способы приватизации муниципального имущества: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открытое акционерное общество;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общество с ограниченной ответственностью;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на аукционе;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на конкурсе;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посредством публичного предложения;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без объявления цены;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внесение муниципального имущества в качестве вклада в уставные капиталы открытых акционерных обществ;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иным способом, установленным Федеральным </w:t>
      </w:r>
      <w:hyperlink r:id="rId12" w:history="1">
        <w:r w:rsidRPr="00A70CC1">
          <w:rPr>
            <w:rStyle w:val="a3"/>
            <w:color w:val="auto"/>
            <w:u w:val="none"/>
          </w:rPr>
          <w:t>законом</w:t>
        </w:r>
      </w:hyperlink>
      <w:r w:rsidRPr="00A70CC1">
        <w:t> </w:t>
      </w:r>
      <w:r w:rsidRPr="00A70CC1">
        <w:rPr>
          <w:color w:val="292D24"/>
        </w:rPr>
        <w:t>от 21.12.2001г. N178-ФЗ «О приватизации государственного и муниципального имущества».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9.2. Продажа муниципального имущества на конкурсе.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Конкурс, в котором принял участие только один участник, признается несостоявшимся.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9.2.1. Порядок подготовки и условия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Продавец при проведении конкурса создает Комиссию.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Условия конкурса подлежат опубликованию в информационном сообщен</w:t>
      </w:r>
      <w:proofErr w:type="gramStart"/>
      <w:r w:rsidRPr="00A70CC1">
        <w:rPr>
          <w:color w:val="292D24"/>
        </w:rPr>
        <w:t>ии о е</w:t>
      </w:r>
      <w:proofErr w:type="gramEnd"/>
      <w:r w:rsidRPr="00A70CC1">
        <w:rPr>
          <w:color w:val="292D24"/>
        </w:rPr>
        <w:t>го проведении не менее чем за 30 дней до дня осуществления продажи.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3) При продаже имущества, находящегося в муниципальной </w:t>
      </w:r>
      <w:proofErr w:type="gramStart"/>
      <w:r w:rsidRPr="00A70CC1">
        <w:rPr>
          <w:color w:val="292D24"/>
        </w:rPr>
        <w:t>собственности, публикуемые в информационном сообщении условия конкурса разрабатываются</w:t>
      </w:r>
      <w:proofErr w:type="gramEnd"/>
      <w:r w:rsidRPr="00A70CC1">
        <w:rPr>
          <w:color w:val="292D24"/>
        </w:rPr>
        <w:t xml:space="preserve"> и утверждаются Администрацией </w:t>
      </w:r>
      <w:proofErr w:type="spellStart"/>
      <w:r w:rsidR="0080686C">
        <w:rPr>
          <w:color w:val="292D24"/>
        </w:rPr>
        <w:t>Верхнеграйворонского</w:t>
      </w:r>
      <w:proofErr w:type="spellEnd"/>
      <w:r w:rsidRPr="00A70CC1">
        <w:rPr>
          <w:color w:val="292D24"/>
        </w:rPr>
        <w:t xml:space="preserve"> сельсовета 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6) Для участия в конкурсе претендент вносит задаток на счет, указанный в информационном сообщении о проведении конкурса в размере: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</w:t>
      </w:r>
      <w:r w:rsidRPr="00A70CC1">
        <w:rPr>
          <w:color w:val="292D24"/>
        </w:rPr>
        <w:lastRenderedPageBreak/>
        <w:t>принятия. Такая же отметка делается продавцом на экземпляре описи документов, остающемся у претендента.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9.2.2. Порядок проведения конкурса и оформление его результатов.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</w:t>
      </w:r>
      <w:proofErr w:type="gramEnd"/>
      <w:r w:rsidRPr="00A70CC1">
        <w:rPr>
          <w:color w:val="292D24"/>
        </w:rPr>
        <w:t xml:space="preserve"> было отказано в допуске к участию в конкурсе, с указанием оснований такого отказа.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При наличии оснований для признания конкурса </w:t>
      </w:r>
      <w:proofErr w:type="gramStart"/>
      <w:r w:rsidRPr="00A70CC1">
        <w:rPr>
          <w:color w:val="292D24"/>
        </w:rPr>
        <w:t>несостоявшимся</w:t>
      </w:r>
      <w:proofErr w:type="gramEnd"/>
      <w:r w:rsidRPr="00A70CC1">
        <w:rPr>
          <w:color w:val="292D24"/>
        </w:rPr>
        <w:t xml:space="preserve"> продавец принимает соответствующее решение, которое отражает в протоколе приема заявок.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</w:t>
      </w:r>
      <w:r w:rsidRPr="00A70CC1">
        <w:rPr>
          <w:color w:val="292D24"/>
        </w:rPr>
        <w:lastRenderedPageBreak/>
        <w:t>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Предложения, содержащие цену ниже начальной цены, не рассматриваются.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Договор купли-продажи заключается между продавцом и победителем в срок не позднее </w:t>
      </w:r>
      <w:r w:rsidR="00984F1A">
        <w:rPr>
          <w:color w:val="292D24"/>
        </w:rPr>
        <w:t>5</w:t>
      </w:r>
      <w:r w:rsidRPr="00A70CC1">
        <w:rPr>
          <w:color w:val="292D24"/>
        </w:rPr>
        <w:t xml:space="preserve"> дней </w:t>
      </w:r>
      <w:proofErr w:type="gramStart"/>
      <w:r w:rsidRPr="00A70CC1">
        <w:rPr>
          <w:color w:val="292D24"/>
        </w:rPr>
        <w:t>с даты утверждения</w:t>
      </w:r>
      <w:proofErr w:type="gramEnd"/>
      <w:r w:rsidRPr="00A70CC1">
        <w:rPr>
          <w:color w:val="292D24"/>
        </w:rPr>
        <w:t xml:space="preserve"> протокола об итогах конкурса в соответствии с действующим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Для обеспечения эффективного контроля исполнения условий конкурса продавец обязан: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вести учет договоров купли-продажи имущества, заключенных по результатам конкурса;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принимать от победителей конкурса отчетные документы, подтверждающие выполнение условий конкурса;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В течение 10 рабочих дней с даты </w:t>
      </w:r>
      <w:proofErr w:type="gramStart"/>
      <w:r w:rsidRPr="00A70CC1">
        <w:rPr>
          <w:color w:val="292D24"/>
        </w:rPr>
        <w:t>истечения срока выполнения условий конкурса</w:t>
      </w:r>
      <w:proofErr w:type="gramEnd"/>
      <w:r w:rsidRPr="00A70CC1">
        <w:rPr>
          <w:color w:val="292D24"/>
        </w:rPr>
        <w:t xml:space="preserve">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 w:rsidRPr="00A70CC1">
        <w:rPr>
          <w:color w:val="292D24"/>
        </w:rPr>
        <w:t>конкурса</w:t>
      </w:r>
      <w:proofErr w:type="gramEnd"/>
      <w:r w:rsidRPr="00A70CC1">
        <w:rPr>
          <w:color w:val="292D24"/>
        </w:rPr>
        <w:t xml:space="preserve"> на основании представленного победителем конкурса сводного (итогового) отчета.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Указанная проверка проводится Комиссией.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13) Комиссия осуществляет проверку выполнения условий конкурса в целом.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</w:t>
      </w:r>
      <w:proofErr w:type="gramEnd"/>
      <w:r w:rsidRPr="00A70CC1">
        <w:rPr>
          <w:color w:val="292D24"/>
        </w:rPr>
        <w:t>г. N178-ФЗ «О приватизации государственного и муниципального имущества».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Голосование по данным вопросам победитель конкурса осуществляет в соответствии с </w:t>
      </w:r>
      <w:proofErr w:type="gramStart"/>
      <w:r w:rsidRPr="00A70CC1">
        <w:rPr>
          <w:color w:val="292D24"/>
        </w:rPr>
        <w:t>письме</w:t>
      </w:r>
      <w:r w:rsidR="009A6BA9" w:rsidRPr="00A70CC1">
        <w:rPr>
          <w:color w:val="292D24"/>
        </w:rPr>
        <w:t>нными</w:t>
      </w:r>
      <w:proofErr w:type="gramEnd"/>
      <w:r w:rsidR="009A6BA9" w:rsidRPr="00A70CC1">
        <w:rPr>
          <w:color w:val="292D24"/>
        </w:rPr>
        <w:t xml:space="preserve"> директивам Администрации </w:t>
      </w:r>
      <w:proofErr w:type="spellStart"/>
      <w:r w:rsidR="0080686C">
        <w:rPr>
          <w:color w:val="292D24"/>
        </w:rPr>
        <w:t>Верхнеграйворонского</w:t>
      </w:r>
      <w:proofErr w:type="spellEnd"/>
      <w:r w:rsidRPr="00A70CC1">
        <w:rPr>
          <w:color w:val="292D24"/>
        </w:rPr>
        <w:t xml:space="preserve"> </w:t>
      </w:r>
      <w:proofErr w:type="spellStart"/>
      <w:r w:rsidRPr="00A70CC1">
        <w:rPr>
          <w:color w:val="292D24"/>
        </w:rPr>
        <w:t>сельсовета</w:t>
      </w:r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</w:t>
      </w:r>
      <w:r w:rsidRPr="00A70CC1">
        <w:rPr>
          <w:color w:val="292D24"/>
        </w:rPr>
        <w:lastRenderedPageBreak/>
        <w:t>бюллетени для голосования и т.п.) с соответствующими письменными директивами в течение 5 рабочих дней со дня их поступления.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 </w:t>
      </w:r>
      <w:hyperlink r:id="rId13" w:history="1">
        <w:r w:rsidRPr="00A70CC1">
          <w:rPr>
            <w:rStyle w:val="a3"/>
            <w:color w:val="auto"/>
            <w:u w:val="none"/>
          </w:rPr>
          <w:t>пунктом 3 статьи 14</w:t>
        </w:r>
      </w:hyperlink>
      <w:r w:rsidRPr="00A70CC1">
        <w:rPr>
          <w:color w:val="292D24"/>
        </w:rPr>
        <w:t xml:space="preserve"> 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proofErr w:type="spellStart"/>
      <w:r w:rsidR="0080686C">
        <w:rPr>
          <w:color w:val="292D24"/>
        </w:rPr>
        <w:t>Верхнеграйворонского</w:t>
      </w:r>
      <w:proofErr w:type="spellEnd"/>
      <w:r w:rsidRPr="00A70CC1">
        <w:rPr>
          <w:color w:val="292D24"/>
        </w:rPr>
        <w:t xml:space="preserve"> сельсовета.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 Продажа муниципального имущества без объявления цены.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9.3.1. Порядок организации приема заявок и предложений о цене приобретения имущества без объявления цены.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К заявке прилагаются документы по перечню, указанному в информационном сообщении.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Продавец осуществляет прием заявок в течение указанного в информационном сообщении срока.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Форма бланка заявки утверждается продавцом и приводится в информационном сообщении.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Претендент вправе подать только одно предложение о цене приобретения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Продавец отказывает претенденту в приеме заявки в случае, если: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заявка представлена по истечении срока приема заявок, указанного в информационном сообщении;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представлена лицом, не уполномоченным претендентом на осуществление таких действий;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оформлена с нарушением требований, установленных продавцом;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Указанный перечень оснований для отказа в приеме заявки является исчерпывающим.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9.3.2. Порядок подведения итогов продажи муниципального имущества без объявления цены.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Покупателем имущества признается: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Протокол об итогах продажи имущества должен содержать: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сведения об имуществе;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общее количество зарегистрированных заявок;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сведения о рассмотренных </w:t>
      </w:r>
      <w:proofErr w:type="gramStart"/>
      <w:r w:rsidRPr="00A70CC1">
        <w:rPr>
          <w:color w:val="292D24"/>
        </w:rPr>
        <w:t>предложениях</w:t>
      </w:r>
      <w:proofErr w:type="gramEnd"/>
      <w:r w:rsidRPr="00A70CC1">
        <w:rPr>
          <w:color w:val="292D24"/>
        </w:rPr>
        <w:t xml:space="preserve"> о цене приобретения имущества с указанием подавших их претендентов;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сведения о покупателе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цену приобретения имущества, предложенную покупателем;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иные необходимые сведения.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9.3.3. Порядок заключения договора купли-продажи имущества без объявления цены.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1) Договор купли-продажи имущества заключается в течение </w:t>
      </w:r>
      <w:r w:rsidR="00984F1A">
        <w:rPr>
          <w:color w:val="292D24"/>
        </w:rPr>
        <w:t>5</w:t>
      </w:r>
      <w:r w:rsidRPr="00A70CC1">
        <w:rPr>
          <w:color w:val="292D24"/>
        </w:rPr>
        <w:t xml:space="preserve"> дней </w:t>
      </w:r>
      <w:proofErr w:type="gramStart"/>
      <w:r w:rsidRPr="00A70CC1">
        <w:rPr>
          <w:color w:val="292D24"/>
        </w:rPr>
        <w:t>с даты подведения</w:t>
      </w:r>
      <w:proofErr w:type="gramEnd"/>
      <w:r w:rsidRPr="00A70CC1">
        <w:rPr>
          <w:color w:val="292D24"/>
        </w:rPr>
        <w:t xml:space="preserve"> итогов продажи.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2) Договор купли-продажи имущества должен содержать все существенные условия, предусмотренные для таких договоров Гражданским </w:t>
      </w:r>
      <w:hyperlink r:id="rId14" w:history="1">
        <w:r w:rsidRPr="00A70CC1">
          <w:rPr>
            <w:rStyle w:val="a3"/>
            <w:color w:val="auto"/>
            <w:u w:val="none"/>
          </w:rPr>
          <w:t>кодексом</w:t>
        </w:r>
      </w:hyperlink>
      <w:r w:rsidRPr="00A70CC1">
        <w:rPr>
          <w:color w:val="292D24"/>
        </w:rPr>
        <w:t xml:space="preserve"> РоссийскойФедерации, </w:t>
      </w:r>
      <w:r w:rsidR="009A6BA9" w:rsidRPr="00A70CC1">
        <w:rPr>
          <w:color w:val="292D24"/>
        </w:rPr>
        <w:t>Фе</w:t>
      </w:r>
      <w:r w:rsidRPr="00A70CC1">
        <w:rPr>
          <w:color w:val="292D24"/>
        </w:rPr>
        <w:t>деральным </w:t>
      </w:r>
      <w:hyperlink r:id="rId15" w:history="1">
        <w:r w:rsidRPr="00A70CC1">
          <w:rPr>
            <w:rStyle w:val="a3"/>
            <w:color w:val="auto"/>
            <w:u w:val="none"/>
          </w:rPr>
          <w:t>законом</w:t>
        </w:r>
      </w:hyperlink>
      <w:r w:rsidRPr="00A70CC1">
        <w:rPr>
          <w:color w:val="292D24"/>
        </w:rPr>
        <w:t> от 21.12.2001г. N178-ФЗ "О приватизации государственного и муниципального имущества" и иными нормативными правовыми актами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9.3.4. Оплата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Факт оплаты имущества подтверждается выпиской со счета продавца, подтверждающей поступление сре</w:t>
      </w:r>
      <w:proofErr w:type="gramStart"/>
      <w:r w:rsidRPr="00A70CC1">
        <w:rPr>
          <w:color w:val="292D24"/>
        </w:rPr>
        <w:t>дств в р</w:t>
      </w:r>
      <w:proofErr w:type="gramEnd"/>
      <w:r w:rsidRPr="00A70CC1">
        <w:rPr>
          <w:color w:val="292D24"/>
        </w:rPr>
        <w:t>азмере и сроки, указанные в договоре купли-продажи имущества или решении о рассрочке оплаты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9.4. Приватизация муниципального имущества иными способами осуществляется в соответствии с нормами Федерального </w:t>
      </w:r>
      <w:hyperlink r:id="rId16" w:history="1">
        <w:r w:rsidRPr="00A70CC1">
          <w:rPr>
            <w:rStyle w:val="a3"/>
            <w:color w:val="7D7D7D"/>
            <w:u w:val="none"/>
          </w:rPr>
          <w:t>закона</w:t>
        </w:r>
      </w:hyperlink>
      <w:r w:rsidRPr="00A70CC1">
        <w:rPr>
          <w:color w:val="292D24"/>
        </w:rPr>
        <w:t> от 21.12.2001г. N178-ФЗ «О приватизации государственного и муниципального имущества» и настоящего Положения.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10. Оформление купли-продажи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10.1. Продажа муниципального имущества оформляется договором купли-продажи.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Обязательными условиями договора купли-продажи муниципального имущества являются: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сведения о сторонах договора;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наименование муниципального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место его нахождения;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состав и цена муниципального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количество акций открытого акционерного общества, их категория и стоимость;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форма и сроки платежа за приобретенное имущество;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8) условия в соответствии с </w:t>
      </w:r>
      <w:proofErr w:type="gramStart"/>
      <w:r w:rsidRPr="00A70CC1">
        <w:rPr>
          <w:color w:val="292D24"/>
        </w:rPr>
        <w:t>которыми</w:t>
      </w:r>
      <w:proofErr w:type="gramEnd"/>
      <w:r w:rsidRPr="00A70CC1">
        <w:rPr>
          <w:color w:val="292D24"/>
        </w:rPr>
        <w:t xml:space="preserve"> указанное имущество было приобретено покупателем;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иные условия, установленные сторонами такого договора по взаимному соглашению.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10.3. В случае</w:t>
      </w:r>
      <w:proofErr w:type="gramStart"/>
      <w:r w:rsidRPr="00A70CC1">
        <w:rPr>
          <w:color w:val="292D24"/>
        </w:rPr>
        <w:t>,</w:t>
      </w:r>
      <w:proofErr w:type="gramEnd"/>
      <w:r w:rsidRPr="00A70CC1">
        <w:rPr>
          <w:color w:val="292D24"/>
        </w:rPr>
        <w:t xml:space="preserve">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11. Оплата и распределение денежных средств, полученных в результате приватизации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11.1. Средства, полученные от продажи муниципального имущества, подлежат зачислению в бюджет муниципального образования </w:t>
      </w:r>
      <w:r w:rsidR="009A6BA9" w:rsidRPr="00A70CC1">
        <w:rPr>
          <w:color w:val="00000A"/>
        </w:rPr>
        <w:t xml:space="preserve"> «</w:t>
      </w:r>
      <w:r w:rsidR="00EB47BC">
        <w:rPr>
          <w:color w:val="00000A"/>
        </w:rPr>
        <w:t>Верхнеграйворонский</w:t>
      </w:r>
      <w:r w:rsidR="009A6BA9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9A6BA9" w:rsidRPr="00A70CC1">
        <w:rPr>
          <w:color w:val="00000A"/>
        </w:rPr>
        <w:t xml:space="preserve"> района Курской области </w:t>
      </w:r>
      <w:r w:rsidRPr="00A70CC1">
        <w:rPr>
          <w:color w:val="292D24"/>
        </w:rPr>
        <w:t>в полном объеме.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11.3. Решение об оплате в рассрочку приобретаемого муниципального имущества принимается главой </w:t>
      </w:r>
      <w:proofErr w:type="spellStart"/>
      <w:r w:rsidR="0080686C">
        <w:rPr>
          <w:color w:val="292D24"/>
        </w:rPr>
        <w:t>Верхнеграйворонского</w:t>
      </w:r>
      <w:proofErr w:type="spellEnd"/>
      <w:r w:rsidRPr="00A70CC1">
        <w:rPr>
          <w:color w:val="292D24"/>
        </w:rPr>
        <w:t xml:space="preserve"> сельсовета в соответствии с Федеральным законом о приватизации.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11.4. Покупатель вправе оплатить приобретаемое муниципальное имущество досрочно.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11.7. Продавец вправе взыскать неустойку (штраф, пеню), предусмотренную действующим законодательством </w:t>
      </w:r>
      <w:proofErr w:type="gramStart"/>
      <w:r w:rsidRPr="00A70CC1">
        <w:rPr>
          <w:color w:val="292D24"/>
        </w:rPr>
        <w:t>и(</w:t>
      </w:r>
      <w:proofErr w:type="gramEnd"/>
      <w:r w:rsidRPr="00A70CC1">
        <w:rPr>
          <w:color w:val="292D24"/>
        </w:rPr>
        <w:t>или) договором купли-продажи, в установленном порядке.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11.8.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12. Порядок разрешения споров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12.1.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13. Заключительные положения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13.1. После продажи муниципального имущества и передачи его покупателю производится исключение имущества из Реестра муниципальной </w:t>
      </w:r>
      <w:proofErr w:type="spellStart"/>
      <w:r w:rsidRPr="00A70CC1">
        <w:rPr>
          <w:color w:val="292D24"/>
        </w:rPr>
        <w:t>собственности</w:t>
      </w:r>
      <w:r w:rsidR="0080686C">
        <w:rPr>
          <w:color w:val="292D24"/>
        </w:rPr>
        <w:t>Верхнеграйворонского</w:t>
      </w:r>
      <w:proofErr w:type="spellEnd"/>
      <w:r w:rsidRPr="00A70CC1">
        <w:rPr>
          <w:color w:val="292D24"/>
        </w:rPr>
        <w:t xml:space="preserve"> сельсовета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 в установленном порядке.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13.2.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702A08" w:rsidRPr="00A70CC1" w:rsidRDefault="00702A08" w:rsidP="00A70C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2A08" w:rsidRPr="00A70CC1" w:rsidSect="0070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F4FE0"/>
    <w:rsid w:val="000446AE"/>
    <w:rsid w:val="002D0782"/>
    <w:rsid w:val="003719A1"/>
    <w:rsid w:val="00474EFC"/>
    <w:rsid w:val="0049289A"/>
    <w:rsid w:val="004F4FE0"/>
    <w:rsid w:val="00702A08"/>
    <w:rsid w:val="007F7C3F"/>
    <w:rsid w:val="0080686C"/>
    <w:rsid w:val="008945E3"/>
    <w:rsid w:val="00984F1A"/>
    <w:rsid w:val="009A6BA9"/>
    <w:rsid w:val="00A70CC1"/>
    <w:rsid w:val="00C773E4"/>
    <w:rsid w:val="00D44C20"/>
    <w:rsid w:val="00DC7EF1"/>
    <w:rsid w:val="00E62F54"/>
    <w:rsid w:val="00EB47BC"/>
    <w:rsid w:val="00F9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F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4FE0"/>
    <w:rPr>
      <w:color w:val="0000FF"/>
      <w:u w:val="single"/>
    </w:rPr>
  </w:style>
  <w:style w:type="character" w:styleId="a4">
    <w:name w:val="Strong"/>
    <w:basedOn w:val="a0"/>
    <w:uiPriority w:val="22"/>
    <w:qFormat/>
    <w:rsid w:val="004F4F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consultantplus://offline/main?base=LAW;n=117329;fld=134;dst=10013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3163/4a32fa878af996f0b5994ea86e0e1f2238211e0f/" TargetMode="External"/><Relationship Id="rId12" Type="http://schemas.openxmlformats.org/officeDocument/2006/relationships/hyperlink" Target="consultantplus://offline/main?base=LAW;n=117329;fld=1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117329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1420/169619e32b3b78f466ba056a8d15b115a832aa59/" TargetMode="External"/><Relationship Id="rId11" Type="http://schemas.openxmlformats.org/officeDocument/2006/relationships/hyperlink" Target="https://www.consultant.ru/document/cons_doc_LAW_422245/f7162b65bba1aa84cd589598ae2ba0c6a16bf0b7/" TargetMode="External"/><Relationship Id="rId5" Type="http://schemas.openxmlformats.org/officeDocument/2006/relationships/hyperlink" Target="http://www.consultant.ru/document/cons_doc_LAW_283163/4a32fa878af996f0b5994ea86e0e1f2238211e0f/" TargetMode="External"/><Relationship Id="rId15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https://www.consultant.ru/document/cons_doc_LAW_422245/12214e0de6c5a42d07cdc00e13c51dd49e92d655/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://www.consultant.ru/document/cons_doc_LAW_301420/169619e32b3b78f466ba056a8d15b115a832aa59/" TargetMode="External"/><Relationship Id="rId9" Type="http://schemas.openxmlformats.org/officeDocument/2006/relationships/hyperlink" Target="https://www.consultant.ru/document/cons_doc_LAW_35155/f6d99b0373a454bb0f1c852ba5a4292af1a2307d/" TargetMode="External"/><Relationship Id="rId14" Type="http://schemas.openxmlformats.org/officeDocument/2006/relationships/hyperlink" Target="consultantplus://offline/main?base=LAW;n=120628;fld=134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8481</Words>
  <Characters>48347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2024-07-12T12:50:00Z</cp:lastPrinted>
  <dcterms:created xsi:type="dcterms:W3CDTF">2024-02-15T07:06:00Z</dcterms:created>
  <dcterms:modified xsi:type="dcterms:W3CDTF">2024-07-12T12:51:00Z</dcterms:modified>
</cp:coreProperties>
</file>